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2B" w:rsidRPr="00F14EF8" w:rsidRDefault="00F14EF8">
      <w:pPr>
        <w:rPr>
          <w:rFonts w:ascii="Times New Roman" w:hAnsi="Times New Roman" w:cs="Times New Roman"/>
          <w:b/>
          <w:sz w:val="28"/>
        </w:rPr>
      </w:pPr>
      <w:proofErr w:type="spellStart"/>
      <w:r w:rsidRPr="00F14EF8">
        <w:rPr>
          <w:rFonts w:ascii="Times New Roman" w:hAnsi="Times New Roman" w:cs="Times New Roman"/>
          <w:b/>
          <w:sz w:val="28"/>
        </w:rPr>
        <w:t>Naam</w:t>
      </w:r>
      <w:proofErr w:type="spellEnd"/>
      <w:r w:rsidRPr="00F14EF8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F14EF8">
        <w:rPr>
          <w:rFonts w:ascii="Times New Roman" w:hAnsi="Times New Roman" w:cs="Times New Roman"/>
          <w:b/>
          <w:sz w:val="28"/>
        </w:rPr>
        <w:t>Asruf</w:t>
      </w:r>
      <w:proofErr w:type="spellEnd"/>
      <w:r w:rsidRPr="00F14E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14EF8">
        <w:rPr>
          <w:rFonts w:ascii="Times New Roman" w:hAnsi="Times New Roman" w:cs="Times New Roman"/>
          <w:b/>
          <w:sz w:val="28"/>
        </w:rPr>
        <w:t>Shafridagatoen</w:t>
      </w:r>
      <w:proofErr w:type="spellEnd"/>
    </w:p>
    <w:p w:rsidR="00F14EF8" w:rsidRPr="009E1396" w:rsidRDefault="00F14EF8" w:rsidP="00F14EF8">
      <w:pPr>
        <w:rPr>
          <w:rFonts w:ascii="Times New Roman" w:hAnsi="Times New Roman" w:cs="Times New Roman"/>
          <w:b/>
          <w:sz w:val="28"/>
        </w:rPr>
      </w:pPr>
      <w:r w:rsidRPr="00F14EF8">
        <w:rPr>
          <w:rFonts w:ascii="Times New Roman" w:hAnsi="Times New Roman" w:cs="Times New Roman"/>
          <w:b/>
          <w:sz w:val="28"/>
        </w:rPr>
        <w:t>Module 6: Water governance,</w:t>
      </w:r>
      <w:r>
        <w:rPr>
          <w:rFonts w:ascii="Times New Roman" w:hAnsi="Times New Roman" w:cs="Times New Roman"/>
          <w:b/>
          <w:sz w:val="28"/>
        </w:rPr>
        <w:t xml:space="preserve"> Water Laws and Water Economics</w:t>
      </w:r>
    </w:p>
    <w:p w:rsidR="000C29C1" w:rsidRDefault="000C29C1" w:rsidP="00F14EF8">
      <w:pPr>
        <w:rPr>
          <w:rFonts w:ascii="Times New Roman" w:hAnsi="Times New Roman" w:cs="Times New Roman"/>
          <w:b/>
          <w:sz w:val="24"/>
          <w:u w:val="single"/>
        </w:rPr>
      </w:pPr>
    </w:p>
    <w:p w:rsidR="00F14EF8" w:rsidRDefault="00F14EF8" w:rsidP="00F14EF8">
      <w:pPr>
        <w:rPr>
          <w:rFonts w:ascii="Times New Roman" w:hAnsi="Times New Roman" w:cs="Times New Roman"/>
          <w:b/>
          <w:sz w:val="24"/>
          <w:u w:val="single"/>
        </w:rPr>
      </w:pPr>
      <w:r w:rsidRPr="00F14EF8">
        <w:rPr>
          <w:rFonts w:ascii="Times New Roman" w:hAnsi="Times New Roman" w:cs="Times New Roman"/>
          <w:b/>
          <w:sz w:val="24"/>
          <w:u w:val="single"/>
        </w:rPr>
        <w:t>Water governance and law</w:t>
      </w:r>
    </w:p>
    <w:p w:rsidR="00373884" w:rsidRDefault="00EF17C0" w:rsidP="000F7A8D">
      <w:pPr>
        <w:jc w:val="both"/>
        <w:rPr>
          <w:rFonts w:ascii="Times New Roman" w:hAnsi="Times New Roman" w:cs="Times New Roman"/>
          <w:sz w:val="24"/>
        </w:rPr>
      </w:pPr>
      <w:r w:rsidRPr="00EF17C0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EF17C0">
        <w:rPr>
          <w:rFonts w:ascii="Times New Roman" w:hAnsi="Times New Roman" w:cs="Times New Roman"/>
          <w:sz w:val="24"/>
        </w:rPr>
        <w:t>uitdagingen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op het </w:t>
      </w:r>
      <w:proofErr w:type="spellStart"/>
      <w:r w:rsidRPr="00EF17C0">
        <w:rPr>
          <w:rFonts w:ascii="Times New Roman" w:hAnsi="Times New Roman" w:cs="Times New Roman"/>
          <w:sz w:val="24"/>
        </w:rPr>
        <w:t>gebied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EF17C0">
        <w:rPr>
          <w:rFonts w:ascii="Times New Roman" w:hAnsi="Times New Roman" w:cs="Times New Roman"/>
          <w:sz w:val="24"/>
        </w:rPr>
        <w:t>waterbronnen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vereisen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dat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r w:rsidR="00373884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373884">
        <w:rPr>
          <w:rFonts w:ascii="Times New Roman" w:hAnsi="Times New Roman" w:cs="Times New Roman"/>
          <w:sz w:val="24"/>
        </w:rPr>
        <w:t>regering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F17C0">
        <w:rPr>
          <w:rFonts w:ascii="Times New Roman" w:hAnsi="Times New Roman" w:cs="Times New Roman"/>
          <w:sz w:val="24"/>
        </w:rPr>
        <w:t>nodige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financiële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17C0">
        <w:rPr>
          <w:rFonts w:ascii="Times New Roman" w:hAnsi="Times New Roman" w:cs="Times New Roman"/>
          <w:sz w:val="24"/>
        </w:rPr>
        <w:t>institutionele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wettelijke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maatregelen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884">
        <w:rPr>
          <w:rFonts w:ascii="Times New Roman" w:hAnsi="Times New Roman" w:cs="Times New Roman"/>
          <w:sz w:val="24"/>
        </w:rPr>
        <w:t>neemt</w:t>
      </w:r>
      <w:proofErr w:type="spellEnd"/>
      <w:r w:rsidR="00373884">
        <w:rPr>
          <w:rFonts w:ascii="Times New Roman" w:hAnsi="Times New Roman" w:cs="Times New Roman"/>
          <w:sz w:val="24"/>
        </w:rPr>
        <w:t xml:space="preserve"> </w:t>
      </w:r>
      <w:r w:rsidRPr="00EF17C0">
        <w:rPr>
          <w:rFonts w:ascii="Times New Roman" w:hAnsi="Times New Roman" w:cs="Times New Roman"/>
          <w:sz w:val="24"/>
        </w:rPr>
        <w:t xml:space="preserve">om </w:t>
      </w:r>
      <w:proofErr w:type="spellStart"/>
      <w:r w:rsidRPr="00EF17C0">
        <w:rPr>
          <w:rFonts w:ascii="Times New Roman" w:hAnsi="Times New Roman" w:cs="Times New Roman"/>
          <w:sz w:val="24"/>
        </w:rPr>
        <w:t>duurzame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toegang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tot water </w:t>
      </w:r>
      <w:proofErr w:type="spellStart"/>
      <w:r w:rsidRPr="00EF17C0">
        <w:rPr>
          <w:rFonts w:ascii="Times New Roman" w:hAnsi="Times New Roman" w:cs="Times New Roman"/>
          <w:sz w:val="24"/>
        </w:rPr>
        <w:t>te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garanderen</w:t>
      </w:r>
      <w:proofErr w:type="spellEnd"/>
      <w:r w:rsidRPr="00EF17C0">
        <w:rPr>
          <w:rFonts w:ascii="Times New Roman" w:hAnsi="Times New Roman" w:cs="Times New Roman"/>
          <w:sz w:val="24"/>
        </w:rPr>
        <w:t>.</w:t>
      </w:r>
      <w:r w:rsidR="00373884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373884">
        <w:rPr>
          <w:rFonts w:ascii="Times New Roman" w:hAnsi="Times New Roman" w:cs="Times New Roman"/>
          <w:sz w:val="24"/>
        </w:rPr>
        <w:t>b</w:t>
      </w:r>
      <w:r w:rsidRPr="00EF17C0">
        <w:rPr>
          <w:rFonts w:ascii="Times New Roman" w:hAnsi="Times New Roman" w:cs="Times New Roman"/>
          <w:sz w:val="24"/>
        </w:rPr>
        <w:t>el</w:t>
      </w:r>
      <w:r w:rsidR="00373884">
        <w:rPr>
          <w:rFonts w:ascii="Times New Roman" w:hAnsi="Times New Roman" w:cs="Times New Roman"/>
          <w:sz w:val="24"/>
        </w:rPr>
        <w:t>angrijk</w:t>
      </w:r>
      <w:r w:rsidR="00936C99">
        <w:rPr>
          <w:rFonts w:ascii="Times New Roman" w:hAnsi="Times New Roman" w:cs="Times New Roman"/>
          <w:sz w:val="24"/>
        </w:rPr>
        <w:t>e</w:t>
      </w:r>
      <w:proofErr w:type="spellEnd"/>
      <w:r w:rsidR="00936C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C99">
        <w:rPr>
          <w:rFonts w:ascii="Times New Roman" w:hAnsi="Times New Roman" w:cs="Times New Roman"/>
          <w:sz w:val="24"/>
        </w:rPr>
        <w:t>functies</w:t>
      </w:r>
      <w:proofErr w:type="spellEnd"/>
      <w:r w:rsidR="00936C99">
        <w:rPr>
          <w:rFonts w:ascii="Times New Roman" w:hAnsi="Times New Roman" w:cs="Times New Roman"/>
          <w:sz w:val="24"/>
        </w:rPr>
        <w:t xml:space="preserve"> </w:t>
      </w:r>
      <w:r w:rsidR="00373884">
        <w:rPr>
          <w:rFonts w:ascii="Times New Roman" w:hAnsi="Times New Roman" w:cs="Times New Roman"/>
          <w:sz w:val="24"/>
        </w:rPr>
        <w:t xml:space="preserve">van </w:t>
      </w:r>
      <w:proofErr w:type="spellStart"/>
      <w:r w:rsidR="00936C99">
        <w:rPr>
          <w:rFonts w:ascii="Times New Roman" w:hAnsi="Times New Roman" w:cs="Times New Roman"/>
          <w:sz w:val="24"/>
        </w:rPr>
        <w:t>waterwetten</w:t>
      </w:r>
      <w:proofErr w:type="spellEnd"/>
      <w:r w:rsidR="00936C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884">
        <w:rPr>
          <w:rFonts w:ascii="Times New Roman" w:hAnsi="Times New Roman" w:cs="Times New Roman"/>
          <w:sz w:val="24"/>
        </w:rPr>
        <w:t>zijn</w:t>
      </w:r>
      <w:proofErr w:type="spellEnd"/>
      <w:r w:rsid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884">
        <w:rPr>
          <w:rFonts w:ascii="Times New Roman" w:hAnsi="Times New Roman" w:cs="Times New Roman"/>
          <w:sz w:val="24"/>
        </w:rPr>
        <w:t>o.a</w:t>
      </w:r>
      <w:proofErr w:type="spellEnd"/>
      <w:r w:rsidR="00373884">
        <w:rPr>
          <w:rFonts w:ascii="Times New Roman" w:hAnsi="Times New Roman" w:cs="Times New Roman"/>
          <w:sz w:val="24"/>
        </w:rPr>
        <w:t>.:</w:t>
      </w:r>
      <w:r w:rsidR="009F70F8">
        <w:rPr>
          <w:rFonts w:ascii="Times New Roman" w:hAnsi="Times New Roman" w:cs="Times New Roman"/>
          <w:sz w:val="24"/>
        </w:rPr>
        <w:t xml:space="preserve"> [1]</w:t>
      </w:r>
    </w:p>
    <w:p w:rsidR="00EF17C0" w:rsidRDefault="00373884" w:rsidP="000F7A8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</w:t>
      </w:r>
      <w:r w:rsidR="00EF17C0" w:rsidRPr="00373884">
        <w:rPr>
          <w:rFonts w:ascii="Times New Roman" w:hAnsi="Times New Roman" w:cs="Times New Roman"/>
          <w:sz w:val="24"/>
        </w:rPr>
        <w:t>efinieert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identificeert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wettelijke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rechten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plichten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openbare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particuliere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watergebruikers</w:t>
      </w:r>
      <w:proofErr w:type="spellEnd"/>
    </w:p>
    <w:p w:rsidR="00373884" w:rsidRDefault="00373884" w:rsidP="000F7A8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Weergeeft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r w:rsidR="00EF17C0" w:rsidRPr="00373884">
        <w:rPr>
          <w:rFonts w:ascii="Times New Roman" w:hAnsi="Times New Roman" w:cs="Times New Roman"/>
          <w:sz w:val="24"/>
        </w:rPr>
        <w:t xml:space="preserve">parameters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voor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ontwikkeling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beheer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hulpbronnen</w:t>
      </w:r>
      <w:proofErr w:type="spellEnd"/>
    </w:p>
    <w:p w:rsidR="00FD7578" w:rsidRDefault="00373884" w:rsidP="000F7A8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Weergeeft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instrumenten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om de continue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integriteit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van het regime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te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7C0" w:rsidRPr="00373884">
        <w:rPr>
          <w:rFonts w:ascii="Times New Roman" w:hAnsi="Times New Roman" w:cs="Times New Roman"/>
          <w:sz w:val="24"/>
        </w:rPr>
        <w:t>waarborgen</w:t>
      </w:r>
      <w:proofErr w:type="spellEnd"/>
      <w:r w:rsidR="00EF17C0" w:rsidRPr="00373884">
        <w:rPr>
          <w:rFonts w:ascii="Times New Roman" w:hAnsi="Times New Roman" w:cs="Times New Roman"/>
          <w:sz w:val="24"/>
        </w:rPr>
        <w:t xml:space="preserve"> </w:t>
      </w:r>
    </w:p>
    <w:p w:rsidR="00EF17C0" w:rsidRDefault="00EF17C0" w:rsidP="000F7A8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F17C0">
        <w:rPr>
          <w:rFonts w:ascii="Times New Roman" w:hAnsi="Times New Roman" w:cs="Times New Roman"/>
          <w:sz w:val="24"/>
        </w:rPr>
        <w:t>Wettelijke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kaders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F17C0">
        <w:rPr>
          <w:rFonts w:ascii="Times New Roman" w:hAnsi="Times New Roman" w:cs="Times New Roman"/>
          <w:sz w:val="24"/>
        </w:rPr>
        <w:t>nationaal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internationaal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EF17C0">
        <w:rPr>
          <w:rFonts w:ascii="Times New Roman" w:hAnsi="Times New Roman" w:cs="Times New Roman"/>
          <w:sz w:val="24"/>
        </w:rPr>
        <w:t>zijn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een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belangrijk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integraal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onderdeel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FD7578">
        <w:rPr>
          <w:rFonts w:ascii="Times New Roman" w:hAnsi="Times New Roman" w:cs="Times New Roman"/>
          <w:sz w:val="24"/>
        </w:rPr>
        <w:t>een</w:t>
      </w:r>
      <w:proofErr w:type="spellEnd"/>
      <w:r w:rsidR="00FD7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effectief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g</w:t>
      </w:r>
      <w:r w:rsidR="000F7A8D">
        <w:rPr>
          <w:rFonts w:ascii="Times New Roman" w:hAnsi="Times New Roman" w:cs="Times New Roman"/>
          <w:sz w:val="24"/>
        </w:rPr>
        <w:t>eïntegreerd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A8D">
        <w:rPr>
          <w:rFonts w:ascii="Times New Roman" w:hAnsi="Times New Roman" w:cs="Times New Roman"/>
          <w:sz w:val="24"/>
        </w:rPr>
        <w:t>waterbeheer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(IWRM). </w:t>
      </w:r>
      <w:proofErr w:type="spellStart"/>
      <w:r w:rsidRPr="00EF17C0">
        <w:rPr>
          <w:rFonts w:ascii="Times New Roman" w:hAnsi="Times New Roman" w:cs="Times New Roman"/>
          <w:sz w:val="24"/>
        </w:rPr>
        <w:t>Wettelijke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kaders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moeten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rekening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houden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met de </w:t>
      </w:r>
      <w:proofErr w:type="spellStart"/>
      <w:r w:rsidRPr="00EF17C0">
        <w:rPr>
          <w:rFonts w:ascii="Times New Roman" w:hAnsi="Times New Roman" w:cs="Times New Roman"/>
          <w:sz w:val="24"/>
        </w:rPr>
        <w:t>stroomgebied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benadering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als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fundamenteel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voor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IWRM, </w:t>
      </w:r>
      <w:proofErr w:type="spellStart"/>
      <w:r w:rsidRPr="00EF17C0">
        <w:rPr>
          <w:rFonts w:ascii="Times New Roman" w:hAnsi="Times New Roman" w:cs="Times New Roman"/>
          <w:sz w:val="24"/>
        </w:rPr>
        <w:t>waarbij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EF17C0">
        <w:rPr>
          <w:rFonts w:ascii="Times New Roman" w:hAnsi="Times New Roman" w:cs="Times New Roman"/>
          <w:sz w:val="24"/>
        </w:rPr>
        <w:t>waterlichaam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EF17C0">
        <w:rPr>
          <w:rFonts w:ascii="Times New Roman" w:hAnsi="Times New Roman" w:cs="Times New Roman"/>
          <w:sz w:val="24"/>
        </w:rPr>
        <w:t>alle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waterbronnen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EF17C0">
        <w:rPr>
          <w:rFonts w:ascii="Times New Roman" w:hAnsi="Times New Roman" w:cs="Times New Roman"/>
          <w:sz w:val="24"/>
        </w:rPr>
        <w:t>een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land of </w:t>
      </w:r>
      <w:proofErr w:type="spellStart"/>
      <w:r w:rsidRPr="00EF17C0">
        <w:rPr>
          <w:rFonts w:ascii="Times New Roman" w:hAnsi="Times New Roman" w:cs="Times New Roman"/>
          <w:sz w:val="24"/>
        </w:rPr>
        <w:t>stroomge</w:t>
      </w:r>
      <w:r w:rsidR="000F7A8D">
        <w:rPr>
          <w:rFonts w:ascii="Times New Roman" w:hAnsi="Times New Roman" w:cs="Times New Roman"/>
          <w:sz w:val="24"/>
        </w:rPr>
        <w:t>bied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A8D">
        <w:rPr>
          <w:rFonts w:ascii="Times New Roman" w:hAnsi="Times New Roman" w:cs="Times New Roman"/>
          <w:sz w:val="24"/>
        </w:rPr>
        <w:t>wordt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A8D">
        <w:rPr>
          <w:rFonts w:ascii="Times New Roman" w:hAnsi="Times New Roman" w:cs="Times New Roman"/>
          <w:sz w:val="24"/>
        </w:rPr>
        <w:t>behandeld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F7A8D">
        <w:rPr>
          <w:rFonts w:ascii="Times New Roman" w:hAnsi="Times New Roman" w:cs="Times New Roman"/>
          <w:sz w:val="24"/>
        </w:rPr>
        <w:t>voor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A8D">
        <w:rPr>
          <w:rFonts w:ascii="Times New Roman" w:hAnsi="Times New Roman" w:cs="Times New Roman"/>
          <w:sz w:val="24"/>
        </w:rPr>
        <w:t>zowel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oppervlaktewater</w:t>
      </w:r>
      <w:proofErr w:type="spellEnd"/>
      <w:r w:rsidRPr="00EF17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7A8D">
        <w:rPr>
          <w:rFonts w:ascii="Times New Roman" w:hAnsi="Times New Roman" w:cs="Times New Roman"/>
          <w:sz w:val="24"/>
        </w:rPr>
        <w:t>als</w:t>
      </w:r>
      <w:proofErr w:type="spellEnd"/>
      <w:r w:rsidR="000F7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17C0">
        <w:rPr>
          <w:rFonts w:ascii="Times New Roman" w:hAnsi="Times New Roman" w:cs="Times New Roman"/>
          <w:sz w:val="24"/>
        </w:rPr>
        <w:t>grondwater</w:t>
      </w:r>
      <w:proofErr w:type="spellEnd"/>
      <w:r w:rsidRPr="00EF17C0">
        <w:rPr>
          <w:rFonts w:ascii="Times New Roman" w:hAnsi="Times New Roman" w:cs="Times New Roman"/>
          <w:sz w:val="24"/>
        </w:rPr>
        <w:t>.</w:t>
      </w:r>
      <w:r w:rsidR="000F7A8D">
        <w:rPr>
          <w:rFonts w:ascii="Times New Roman" w:hAnsi="Times New Roman" w:cs="Times New Roman"/>
          <w:sz w:val="24"/>
        </w:rPr>
        <w:t xml:space="preserve"> </w:t>
      </w:r>
      <w:r w:rsidR="00883527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883527">
        <w:rPr>
          <w:rFonts w:ascii="Times New Roman" w:hAnsi="Times New Roman" w:cs="Times New Roman"/>
          <w:sz w:val="24"/>
        </w:rPr>
        <w:t>huidige</w:t>
      </w:r>
      <w:proofErr w:type="spellEnd"/>
      <w:r w:rsidR="008835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3527">
        <w:rPr>
          <w:rFonts w:ascii="Times New Roman" w:hAnsi="Times New Roman" w:cs="Times New Roman"/>
          <w:sz w:val="24"/>
        </w:rPr>
        <w:t>water</w:t>
      </w:r>
      <w:r w:rsidR="000F7A8D">
        <w:rPr>
          <w:rFonts w:ascii="Times New Roman" w:hAnsi="Times New Roman" w:cs="Times New Roman"/>
          <w:sz w:val="24"/>
        </w:rPr>
        <w:t>wet</w:t>
      </w:r>
      <w:r w:rsidR="00883527">
        <w:rPr>
          <w:rFonts w:ascii="Times New Roman" w:hAnsi="Times New Roman" w:cs="Times New Roman"/>
          <w:sz w:val="24"/>
        </w:rPr>
        <w:t>ving</w:t>
      </w:r>
      <w:proofErr w:type="spellEnd"/>
      <w:r w:rsidR="008835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3527">
        <w:rPr>
          <w:rFonts w:ascii="Times New Roman" w:hAnsi="Times New Roman" w:cs="Times New Roman"/>
          <w:sz w:val="24"/>
        </w:rPr>
        <w:t>wordt</w:t>
      </w:r>
      <w:proofErr w:type="spellEnd"/>
      <w:r w:rsidR="008835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3527">
        <w:rPr>
          <w:rFonts w:ascii="Times New Roman" w:hAnsi="Times New Roman" w:cs="Times New Roman"/>
          <w:sz w:val="24"/>
        </w:rPr>
        <w:t>als</w:t>
      </w:r>
      <w:proofErr w:type="spellEnd"/>
      <w:r w:rsidR="008835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3527">
        <w:rPr>
          <w:rFonts w:ascii="Times New Roman" w:hAnsi="Times New Roman" w:cs="Times New Roman"/>
          <w:sz w:val="24"/>
        </w:rPr>
        <w:t>volgt</w:t>
      </w:r>
      <w:proofErr w:type="spellEnd"/>
      <w:r w:rsidR="008835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3527">
        <w:rPr>
          <w:rFonts w:ascii="Times New Roman" w:hAnsi="Times New Roman" w:cs="Times New Roman"/>
          <w:sz w:val="24"/>
        </w:rPr>
        <w:t>gecategoriseerd</w:t>
      </w:r>
      <w:proofErr w:type="spellEnd"/>
      <w:r w:rsidR="00883527">
        <w:rPr>
          <w:rFonts w:ascii="Times New Roman" w:hAnsi="Times New Roman" w:cs="Times New Roman"/>
          <w:sz w:val="24"/>
        </w:rPr>
        <w:t>:</w:t>
      </w:r>
      <w:r w:rsidR="009F70F8">
        <w:rPr>
          <w:rFonts w:ascii="Times New Roman" w:hAnsi="Times New Roman" w:cs="Times New Roman"/>
          <w:sz w:val="24"/>
        </w:rPr>
        <w:t xml:space="preserve"> [1]</w:t>
      </w:r>
    </w:p>
    <w:p w:rsidR="00883527" w:rsidRDefault="00883527" w:rsidP="00883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Bescherming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waterbronnen</w:t>
      </w:r>
      <w:proofErr w:type="spellEnd"/>
    </w:p>
    <w:p w:rsidR="00883527" w:rsidRDefault="00883527" w:rsidP="00883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Bescherming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waterbronnen</w:t>
      </w:r>
      <w:proofErr w:type="spellEnd"/>
      <w:r>
        <w:rPr>
          <w:rFonts w:ascii="Times New Roman" w:hAnsi="Times New Roman" w:cs="Times New Roman"/>
          <w:sz w:val="24"/>
        </w:rPr>
        <w:t xml:space="preserve"> in het </w:t>
      </w:r>
      <w:proofErr w:type="spellStart"/>
      <w:r>
        <w:rPr>
          <w:rFonts w:ascii="Times New Roman" w:hAnsi="Times New Roman" w:cs="Times New Roman"/>
          <w:sz w:val="24"/>
        </w:rPr>
        <w:t>kader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drinkwatervoorziening</w:t>
      </w:r>
      <w:proofErr w:type="spellEnd"/>
    </w:p>
    <w:p w:rsidR="00883527" w:rsidRDefault="00883527" w:rsidP="00883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Beheer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afvalwater</w:t>
      </w:r>
      <w:proofErr w:type="spellEnd"/>
    </w:p>
    <w:p w:rsidR="00883527" w:rsidRDefault="00883527" w:rsidP="00883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Waterbeheersing</w:t>
      </w:r>
      <w:proofErr w:type="spellEnd"/>
      <w:r>
        <w:rPr>
          <w:rFonts w:ascii="Times New Roman" w:hAnsi="Times New Roman" w:cs="Times New Roman"/>
          <w:sz w:val="24"/>
        </w:rPr>
        <w:t xml:space="preserve"> van de </w:t>
      </w:r>
      <w:proofErr w:type="spellStart"/>
      <w:r>
        <w:rPr>
          <w:rFonts w:ascii="Times New Roman" w:hAnsi="Times New Roman" w:cs="Times New Roman"/>
          <w:sz w:val="24"/>
        </w:rPr>
        <w:t>landbouw</w:t>
      </w:r>
      <w:proofErr w:type="spellEnd"/>
    </w:p>
    <w:p w:rsidR="00883527" w:rsidRDefault="00883527" w:rsidP="00883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Bescherming</w:t>
      </w:r>
      <w:proofErr w:type="spellEnd"/>
      <w:r>
        <w:rPr>
          <w:rFonts w:ascii="Times New Roman" w:hAnsi="Times New Roman" w:cs="Times New Roman"/>
          <w:sz w:val="24"/>
        </w:rPr>
        <w:t xml:space="preserve"> Marine </w:t>
      </w:r>
      <w:proofErr w:type="spellStart"/>
      <w:r>
        <w:rPr>
          <w:rFonts w:ascii="Times New Roman" w:hAnsi="Times New Roman" w:cs="Times New Roman"/>
          <w:sz w:val="24"/>
        </w:rPr>
        <w:t>gebied</w:t>
      </w:r>
      <w:proofErr w:type="spellEnd"/>
    </w:p>
    <w:p w:rsidR="00883527" w:rsidRDefault="00C53755" w:rsidP="005E312B">
      <w:pPr>
        <w:jc w:val="both"/>
        <w:rPr>
          <w:rFonts w:ascii="Times New Roman" w:hAnsi="Times New Roman" w:cs="Times New Roman"/>
          <w:sz w:val="24"/>
        </w:rPr>
      </w:pPr>
      <w:r w:rsidRPr="00C53755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C53755">
        <w:rPr>
          <w:rFonts w:ascii="Times New Roman" w:hAnsi="Times New Roman" w:cs="Times New Roman"/>
          <w:sz w:val="24"/>
        </w:rPr>
        <w:t>milieustrategie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zoals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opgenomen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in het</w:t>
      </w:r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20EE">
        <w:rPr>
          <w:rFonts w:ascii="Times New Roman" w:hAnsi="Times New Roman" w:cs="Times New Roman"/>
          <w:sz w:val="24"/>
        </w:rPr>
        <w:t>Ontwikelingsplan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20EE">
        <w:rPr>
          <w:rFonts w:ascii="Times New Roman" w:hAnsi="Times New Roman" w:cs="Times New Roman"/>
          <w:sz w:val="24"/>
        </w:rPr>
        <w:t>wordt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door de </w:t>
      </w:r>
      <w:proofErr w:type="spellStart"/>
      <w:r w:rsidR="00EE20EE">
        <w:rPr>
          <w:rFonts w:ascii="Times New Roman" w:hAnsi="Times New Roman" w:cs="Times New Roman"/>
          <w:sz w:val="24"/>
        </w:rPr>
        <w:t>Nationale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Milieu </w:t>
      </w:r>
      <w:proofErr w:type="spellStart"/>
      <w:r w:rsidR="00EE20EE">
        <w:rPr>
          <w:rFonts w:ascii="Times New Roman" w:hAnsi="Times New Roman" w:cs="Times New Roman"/>
          <w:sz w:val="24"/>
        </w:rPr>
        <w:t>Autoriteit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(NMA) </w:t>
      </w:r>
      <w:proofErr w:type="spellStart"/>
      <w:r w:rsidRPr="00C53755">
        <w:rPr>
          <w:rFonts w:ascii="Times New Roman" w:hAnsi="Times New Roman" w:cs="Times New Roman"/>
          <w:sz w:val="24"/>
        </w:rPr>
        <w:t>verder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uitgewerkt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tot </w:t>
      </w:r>
      <w:proofErr w:type="spellStart"/>
      <w:r w:rsidRPr="00C53755">
        <w:rPr>
          <w:rFonts w:ascii="Times New Roman" w:hAnsi="Times New Roman" w:cs="Times New Roman"/>
          <w:sz w:val="24"/>
        </w:rPr>
        <w:t>een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nationaal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milieubeleidsplan</w:t>
      </w:r>
      <w:proofErr w:type="spellEnd"/>
      <w:r w:rsidR="00EE20EE">
        <w:rPr>
          <w:rFonts w:ascii="Times New Roman" w:hAnsi="Times New Roman" w:cs="Times New Roman"/>
          <w:sz w:val="24"/>
        </w:rPr>
        <w:t>. D</w:t>
      </w:r>
      <w:r w:rsidR="00C97D1F" w:rsidRPr="00C97D1F">
        <w:rPr>
          <w:rFonts w:ascii="Times New Roman" w:hAnsi="Times New Roman" w:cs="Times New Roman"/>
          <w:sz w:val="24"/>
        </w:rPr>
        <w:t>e</w:t>
      </w:r>
      <w:r w:rsidR="00EE20EE">
        <w:rPr>
          <w:rFonts w:ascii="Times New Roman" w:hAnsi="Times New Roman" w:cs="Times New Roman"/>
          <w:sz w:val="24"/>
        </w:rPr>
        <w:t xml:space="preserve"> (NMA) </w:t>
      </w:r>
      <w:proofErr w:type="spellStart"/>
      <w:r w:rsidR="00EE20EE">
        <w:rPr>
          <w:rFonts w:ascii="Times New Roman" w:hAnsi="Times New Roman" w:cs="Times New Roman"/>
          <w:sz w:val="24"/>
        </w:rPr>
        <w:t>wordt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20EE">
        <w:rPr>
          <w:rFonts w:ascii="Times New Roman" w:hAnsi="Times New Roman" w:cs="Times New Roman"/>
          <w:sz w:val="24"/>
        </w:rPr>
        <w:t>bij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wet </w:t>
      </w:r>
      <w:proofErr w:type="spellStart"/>
      <w:r w:rsidR="00EE20EE">
        <w:rPr>
          <w:rFonts w:ascii="Times New Roman" w:hAnsi="Times New Roman" w:cs="Times New Roman"/>
          <w:sz w:val="24"/>
        </w:rPr>
        <w:t>ingesteld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20EE">
        <w:rPr>
          <w:rFonts w:ascii="Times New Roman" w:hAnsi="Times New Roman" w:cs="Times New Roman"/>
          <w:sz w:val="24"/>
        </w:rPr>
        <w:t>als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7D1F" w:rsidRPr="00C97D1F">
        <w:rPr>
          <w:rFonts w:ascii="Times New Roman" w:hAnsi="Times New Roman" w:cs="Times New Roman"/>
          <w:sz w:val="24"/>
        </w:rPr>
        <w:t>een</w:t>
      </w:r>
      <w:proofErr w:type="spellEnd"/>
      <w:r w:rsidR="00C97D1F" w:rsidRPr="00C97D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7D1F" w:rsidRPr="00C97D1F">
        <w:rPr>
          <w:rFonts w:ascii="Times New Roman" w:hAnsi="Times New Roman" w:cs="Times New Roman"/>
          <w:sz w:val="24"/>
        </w:rPr>
        <w:t>zelfstandig</w:t>
      </w:r>
      <w:proofErr w:type="spellEnd"/>
      <w:r w:rsidR="00C97D1F" w:rsidRPr="00C97D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7D1F" w:rsidRPr="00C97D1F">
        <w:rPr>
          <w:rFonts w:ascii="Times New Roman" w:hAnsi="Times New Roman" w:cs="Times New Roman"/>
          <w:sz w:val="24"/>
        </w:rPr>
        <w:t>bestuurso</w:t>
      </w:r>
      <w:r w:rsidR="00EE20EE">
        <w:rPr>
          <w:rFonts w:ascii="Times New Roman" w:hAnsi="Times New Roman" w:cs="Times New Roman"/>
          <w:sz w:val="24"/>
        </w:rPr>
        <w:t>rgaan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met </w:t>
      </w:r>
      <w:proofErr w:type="spellStart"/>
      <w:r w:rsidR="00EE20EE">
        <w:rPr>
          <w:rFonts w:ascii="Times New Roman" w:hAnsi="Times New Roman" w:cs="Times New Roman"/>
          <w:sz w:val="24"/>
        </w:rPr>
        <w:t>rechtspersoonlijkbeid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. Het </w:t>
      </w:r>
      <w:proofErr w:type="spellStart"/>
      <w:r w:rsidR="00EE20EE">
        <w:rPr>
          <w:rFonts w:ascii="Times New Roman" w:hAnsi="Times New Roman" w:cs="Times New Roman"/>
          <w:sz w:val="24"/>
        </w:rPr>
        <w:t>Nationale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20EE">
        <w:rPr>
          <w:rFonts w:ascii="Times New Roman" w:hAnsi="Times New Roman" w:cs="Times New Roman"/>
          <w:sz w:val="24"/>
        </w:rPr>
        <w:t>Instituut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20EE">
        <w:rPr>
          <w:rFonts w:ascii="Times New Roman" w:hAnsi="Times New Roman" w:cs="Times New Roman"/>
          <w:sz w:val="24"/>
        </w:rPr>
        <w:t>voor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Milieu </w:t>
      </w:r>
      <w:proofErr w:type="spellStart"/>
      <w:r w:rsidR="00EE20EE">
        <w:rPr>
          <w:rFonts w:ascii="Times New Roman" w:hAnsi="Times New Roman" w:cs="Times New Roman"/>
          <w:sz w:val="24"/>
        </w:rPr>
        <w:t>en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20EE">
        <w:rPr>
          <w:rFonts w:ascii="Times New Roman" w:hAnsi="Times New Roman" w:cs="Times New Roman"/>
          <w:sz w:val="24"/>
        </w:rPr>
        <w:t>Ontwikkeling</w:t>
      </w:r>
      <w:proofErr w:type="spellEnd"/>
      <w:r w:rsidR="00EE20EE">
        <w:rPr>
          <w:rFonts w:ascii="Times New Roman" w:hAnsi="Times New Roman" w:cs="Times New Roman"/>
          <w:sz w:val="24"/>
        </w:rPr>
        <w:t xml:space="preserve"> (</w:t>
      </w:r>
      <w:r w:rsidR="00C97D1F" w:rsidRPr="00C97D1F">
        <w:rPr>
          <w:rFonts w:ascii="Times New Roman" w:hAnsi="Times New Roman" w:cs="Times New Roman"/>
          <w:sz w:val="24"/>
        </w:rPr>
        <w:t>NIMOS</w:t>
      </w:r>
      <w:r w:rsidR="00EE20EE">
        <w:rPr>
          <w:rFonts w:ascii="Times New Roman" w:hAnsi="Times New Roman" w:cs="Times New Roman"/>
          <w:sz w:val="24"/>
        </w:rPr>
        <w:t>)</w:t>
      </w:r>
      <w:r w:rsidR="00C97D1F" w:rsidRPr="00C97D1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97D1F" w:rsidRPr="00C97D1F">
        <w:rPr>
          <w:rFonts w:ascii="Times New Roman" w:hAnsi="Times New Roman" w:cs="Times New Roman"/>
          <w:sz w:val="24"/>
        </w:rPr>
        <w:t>gaat</w:t>
      </w:r>
      <w:proofErr w:type="spellEnd"/>
      <w:r w:rsidR="00C97D1F" w:rsidRPr="00C97D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7D1F" w:rsidRPr="00C97D1F">
        <w:rPr>
          <w:rFonts w:ascii="Times New Roman" w:hAnsi="Times New Roman" w:cs="Times New Roman"/>
          <w:sz w:val="24"/>
        </w:rPr>
        <w:t>bij</w:t>
      </w:r>
      <w:proofErr w:type="spellEnd"/>
      <w:r w:rsidR="00C97D1F" w:rsidRPr="00C97D1F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C97D1F" w:rsidRPr="00C97D1F">
        <w:rPr>
          <w:rFonts w:ascii="Times New Roman" w:hAnsi="Times New Roman" w:cs="Times New Roman"/>
          <w:sz w:val="24"/>
        </w:rPr>
        <w:t>goedkeuring</w:t>
      </w:r>
      <w:proofErr w:type="spellEnd"/>
      <w:r w:rsidR="00C97D1F" w:rsidRPr="00C97D1F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C97D1F" w:rsidRPr="00C97D1F">
        <w:rPr>
          <w:rFonts w:ascii="Times New Roman" w:hAnsi="Times New Roman" w:cs="Times New Roman"/>
          <w:sz w:val="24"/>
        </w:rPr>
        <w:t>deze</w:t>
      </w:r>
      <w:proofErr w:type="spellEnd"/>
      <w:r w:rsidR="00C97D1F" w:rsidRPr="00C97D1F">
        <w:rPr>
          <w:rFonts w:ascii="Times New Roman" w:hAnsi="Times New Roman" w:cs="Times New Roman"/>
          <w:sz w:val="24"/>
        </w:rPr>
        <w:t xml:space="preserve"> wet op in de NMA.</w:t>
      </w:r>
      <w:r w:rsidR="004E6DF5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4E6DF5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oofdstraf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6DF5">
        <w:rPr>
          <w:rFonts w:ascii="Times New Roman" w:hAnsi="Times New Roman" w:cs="Times New Roman"/>
          <w:sz w:val="24"/>
        </w:rPr>
        <w:t>voor</w:t>
      </w:r>
      <w:proofErr w:type="spellEnd"/>
      <w:r w:rsidR="004E6D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6DF5">
        <w:rPr>
          <w:rFonts w:ascii="Times New Roman" w:hAnsi="Times New Roman" w:cs="Times New Roman"/>
          <w:sz w:val="24"/>
        </w:rPr>
        <w:t>o</w:t>
      </w:r>
      <w:r w:rsidRPr="00C53755">
        <w:rPr>
          <w:rFonts w:ascii="Times New Roman" w:hAnsi="Times New Roman" w:cs="Times New Roman"/>
          <w:sz w:val="24"/>
        </w:rPr>
        <w:t>pzettelijk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verontreinigin</w:t>
      </w:r>
      <w:r w:rsidR="009F70F8">
        <w:rPr>
          <w:rFonts w:ascii="Times New Roman" w:hAnsi="Times New Roman" w:cs="Times New Roman"/>
          <w:sz w:val="24"/>
        </w:rPr>
        <w:t>g</w:t>
      </w:r>
      <w:proofErr w:type="spellEnd"/>
      <w:r w:rsidR="009F70F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F70F8">
        <w:rPr>
          <w:rFonts w:ascii="Times New Roman" w:hAnsi="Times New Roman" w:cs="Times New Roman"/>
          <w:sz w:val="24"/>
        </w:rPr>
        <w:t>uitputting</w:t>
      </w:r>
      <w:proofErr w:type="spellEnd"/>
      <w:r w:rsidR="009F70F8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9F70F8">
        <w:rPr>
          <w:rFonts w:ascii="Times New Roman" w:hAnsi="Times New Roman" w:cs="Times New Roman"/>
          <w:sz w:val="24"/>
        </w:rPr>
        <w:t>aantasting</w:t>
      </w:r>
      <w:proofErr w:type="spellEnd"/>
      <w:r w:rsidR="009F70F8">
        <w:rPr>
          <w:rFonts w:ascii="Times New Roman" w:hAnsi="Times New Roman" w:cs="Times New Roman"/>
          <w:sz w:val="24"/>
        </w:rPr>
        <w:t xml:space="preserve"> van </w:t>
      </w:r>
      <w:r w:rsidRPr="00C53755">
        <w:rPr>
          <w:rFonts w:ascii="Times New Roman" w:hAnsi="Times New Roman" w:cs="Times New Roman"/>
          <w:sz w:val="24"/>
        </w:rPr>
        <w:t xml:space="preserve">het milieu / de </w:t>
      </w:r>
      <w:proofErr w:type="spellStart"/>
      <w:r w:rsidRPr="00C53755">
        <w:rPr>
          <w:rFonts w:ascii="Times New Roman" w:hAnsi="Times New Roman" w:cs="Times New Roman"/>
          <w:sz w:val="24"/>
        </w:rPr>
        <w:t>milieukwaliteit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755">
        <w:rPr>
          <w:rFonts w:ascii="Times New Roman" w:hAnsi="Times New Roman" w:cs="Times New Roman"/>
          <w:sz w:val="24"/>
        </w:rPr>
        <w:t>wordt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gestraft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met </w:t>
      </w:r>
      <w:proofErr w:type="spellStart"/>
      <w:r w:rsidR="004E6DF5">
        <w:rPr>
          <w:rFonts w:ascii="Times New Roman" w:hAnsi="Times New Roman" w:cs="Times New Roman"/>
          <w:sz w:val="24"/>
        </w:rPr>
        <w:t>een</w:t>
      </w:r>
      <w:proofErr w:type="spellEnd"/>
      <w:r w:rsidR="004E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gevangenisstraf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van ten </w:t>
      </w:r>
      <w:proofErr w:type="spellStart"/>
      <w:r w:rsidRPr="00C53755">
        <w:rPr>
          <w:rFonts w:ascii="Times New Roman" w:hAnsi="Times New Roman" w:cs="Times New Roman"/>
          <w:sz w:val="24"/>
        </w:rPr>
        <w:t>hoogste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acht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jaren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en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een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geldboete</w:t>
      </w:r>
      <w:proofErr w:type="spellEnd"/>
      <w:r w:rsidR="004E6DF5">
        <w:rPr>
          <w:rFonts w:ascii="Times New Roman" w:hAnsi="Times New Roman" w:cs="Times New Roman"/>
          <w:sz w:val="24"/>
        </w:rPr>
        <w:t>.</w:t>
      </w:r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Uitvoering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en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handhaving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is </w:t>
      </w:r>
      <w:proofErr w:type="spellStart"/>
      <w:r w:rsidR="004E6DF5">
        <w:rPr>
          <w:rFonts w:ascii="Times New Roman" w:hAnsi="Times New Roman" w:cs="Times New Roman"/>
          <w:sz w:val="24"/>
        </w:rPr>
        <w:t>dus</w:t>
      </w:r>
      <w:proofErr w:type="spellEnd"/>
      <w:r w:rsidR="004E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belangrijk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om </w:t>
      </w:r>
      <w:proofErr w:type="spellStart"/>
      <w:r w:rsidRPr="00C53755">
        <w:rPr>
          <w:rFonts w:ascii="Times New Roman" w:hAnsi="Times New Roman" w:cs="Times New Roman"/>
          <w:sz w:val="24"/>
        </w:rPr>
        <w:t>na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te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gaan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of</w:t>
      </w:r>
      <w:r w:rsidR="004E6DF5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C53755">
        <w:rPr>
          <w:rFonts w:ascii="Times New Roman" w:hAnsi="Times New Roman" w:cs="Times New Roman"/>
          <w:sz w:val="24"/>
        </w:rPr>
        <w:t>nationale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milieuwetgeving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effectief</w:t>
      </w:r>
      <w:proofErr w:type="spellEnd"/>
      <w:r w:rsidRPr="00C53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6DF5">
        <w:rPr>
          <w:rFonts w:ascii="Times New Roman" w:hAnsi="Times New Roman" w:cs="Times New Roman"/>
          <w:sz w:val="24"/>
        </w:rPr>
        <w:t>zal</w:t>
      </w:r>
      <w:proofErr w:type="spellEnd"/>
      <w:r w:rsidR="004E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755">
        <w:rPr>
          <w:rFonts w:ascii="Times New Roman" w:hAnsi="Times New Roman" w:cs="Times New Roman"/>
          <w:sz w:val="24"/>
        </w:rPr>
        <w:t>zijn</w:t>
      </w:r>
      <w:proofErr w:type="spellEnd"/>
      <w:r w:rsidR="004E6DF5">
        <w:rPr>
          <w:rFonts w:ascii="Times New Roman" w:hAnsi="Times New Roman" w:cs="Times New Roman"/>
          <w:sz w:val="24"/>
        </w:rPr>
        <w:t>.</w:t>
      </w:r>
      <w:r w:rsidR="009F70F8">
        <w:rPr>
          <w:rFonts w:ascii="Times New Roman" w:hAnsi="Times New Roman" w:cs="Times New Roman"/>
          <w:sz w:val="24"/>
        </w:rPr>
        <w:t xml:space="preserve"> [1]</w:t>
      </w:r>
    </w:p>
    <w:p w:rsidR="000C29C1" w:rsidRDefault="000C29C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F14EF8" w:rsidRPr="00F14EF8" w:rsidRDefault="00F14EF8" w:rsidP="00F14EF8">
      <w:pPr>
        <w:rPr>
          <w:rFonts w:ascii="Times New Roman" w:hAnsi="Times New Roman" w:cs="Times New Roman"/>
          <w:b/>
          <w:sz w:val="24"/>
          <w:u w:val="single"/>
        </w:rPr>
      </w:pPr>
      <w:r w:rsidRPr="00F14EF8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Water governance and spatial planning  </w:t>
      </w:r>
    </w:p>
    <w:p w:rsidR="0017165C" w:rsidRDefault="00B667DF" w:rsidP="00D21F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Spatial planning </w:t>
      </w:r>
      <w:proofErr w:type="spellStart"/>
      <w:r>
        <w:rPr>
          <w:rFonts w:ascii="Times New Roman" w:hAnsi="Times New Roman" w:cs="Times New Roman"/>
          <w:sz w:val="24"/>
        </w:rPr>
        <w:t>oftewel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ruimtelijke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ordening</w:t>
      </w:r>
      <w:proofErr w:type="spellEnd"/>
      <w:r>
        <w:rPr>
          <w:rFonts w:ascii="Times New Roman" w:hAnsi="Times New Roman" w:cs="Times New Roman"/>
          <w:sz w:val="24"/>
        </w:rPr>
        <w:t xml:space="preserve"> is d</w:t>
      </w:r>
      <w:r w:rsidR="00E43A49" w:rsidRPr="00E43A49">
        <w:rPr>
          <w:rFonts w:ascii="Times New Roman" w:hAnsi="Times New Roman" w:cs="Times New Roman"/>
          <w:sz w:val="24"/>
        </w:rPr>
        <w:t xml:space="preserve">e </w:t>
      </w:r>
      <w:proofErr w:type="spellStart"/>
      <w:r w:rsidR="00E43A49" w:rsidRPr="00E43A49">
        <w:rPr>
          <w:rFonts w:ascii="Times New Roman" w:hAnsi="Times New Roman" w:cs="Times New Roman"/>
          <w:sz w:val="24"/>
        </w:rPr>
        <w:t>coördinatie</w:t>
      </w:r>
      <w:proofErr w:type="spellEnd"/>
      <w:r w:rsidR="00E43A49" w:rsidRPr="00E43A49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E43A49" w:rsidRPr="00E43A49">
        <w:rPr>
          <w:rFonts w:ascii="Times New Roman" w:hAnsi="Times New Roman" w:cs="Times New Roman"/>
          <w:sz w:val="24"/>
        </w:rPr>
        <w:t>praktijken</w:t>
      </w:r>
      <w:proofErr w:type="spellEnd"/>
      <w:r w:rsidR="00E43A49" w:rsidRPr="00E43A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3A49" w:rsidRPr="00E43A49"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beleid</w:t>
      </w:r>
      <w:proofErr w:type="spellEnd"/>
      <w:r>
        <w:rPr>
          <w:rFonts w:ascii="Times New Roman" w:hAnsi="Times New Roman" w:cs="Times New Roman"/>
          <w:sz w:val="24"/>
        </w:rPr>
        <w:t xml:space="preserve"> die van </w:t>
      </w:r>
      <w:proofErr w:type="spellStart"/>
      <w:r>
        <w:rPr>
          <w:rFonts w:ascii="Times New Roman" w:hAnsi="Times New Roman" w:cs="Times New Roman"/>
          <w:sz w:val="24"/>
        </w:rPr>
        <w:t>invloed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zijn</w:t>
      </w:r>
      <w:proofErr w:type="spellEnd"/>
      <w:r>
        <w:rPr>
          <w:rFonts w:ascii="Times New Roman" w:hAnsi="Times New Roman" w:cs="Times New Roman"/>
          <w:sz w:val="24"/>
        </w:rPr>
        <w:t xml:space="preserve"> op </w:t>
      </w:r>
      <w:r w:rsidR="00E43A49" w:rsidRPr="00E43A49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E43A49" w:rsidRPr="00E43A49">
        <w:rPr>
          <w:rFonts w:ascii="Times New Roman" w:hAnsi="Times New Roman" w:cs="Times New Roman"/>
          <w:sz w:val="24"/>
        </w:rPr>
        <w:t>ruimtelijke</w:t>
      </w:r>
      <w:proofErr w:type="spellEnd"/>
      <w:r w:rsidR="00E43A49" w:rsidRPr="00E43A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ordening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r w:rsidR="00E43A49" w:rsidRPr="00E43A49">
        <w:rPr>
          <w:rFonts w:ascii="Times New Roman" w:hAnsi="Times New Roman" w:cs="Times New Roman"/>
          <w:sz w:val="24"/>
        </w:rPr>
        <w:t xml:space="preserve">van </w:t>
      </w:r>
      <w:proofErr w:type="spellStart"/>
      <w:r w:rsidR="00E43A49" w:rsidRPr="00E43A49">
        <w:rPr>
          <w:rFonts w:ascii="Times New Roman" w:hAnsi="Times New Roman" w:cs="Times New Roman"/>
          <w:sz w:val="24"/>
        </w:rPr>
        <w:t>een</w:t>
      </w:r>
      <w:proofErr w:type="spellEnd"/>
      <w:r w:rsidR="00E43A49" w:rsidRPr="00E43A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3A49" w:rsidRPr="00E43A49">
        <w:rPr>
          <w:rFonts w:ascii="Times New Roman" w:hAnsi="Times New Roman" w:cs="Times New Roman"/>
          <w:sz w:val="24"/>
        </w:rPr>
        <w:t>gebied</w:t>
      </w:r>
      <w:proofErr w:type="spellEnd"/>
      <w:r w:rsidR="00E43A49" w:rsidRPr="00E43A49">
        <w:rPr>
          <w:rFonts w:ascii="Times New Roman" w:hAnsi="Times New Roman" w:cs="Times New Roman"/>
          <w:sz w:val="24"/>
        </w:rPr>
        <w:t xml:space="preserve">, land of </w:t>
      </w:r>
      <w:proofErr w:type="spellStart"/>
      <w:r w:rsidR="00E43A49" w:rsidRPr="00E43A49">
        <w:rPr>
          <w:rFonts w:ascii="Times New Roman" w:hAnsi="Times New Roman" w:cs="Times New Roman"/>
          <w:sz w:val="24"/>
        </w:rPr>
        <w:t>regio</w:t>
      </w:r>
      <w:proofErr w:type="spellEnd"/>
      <w:r w:rsidR="00E43A49">
        <w:rPr>
          <w:rFonts w:ascii="Times New Roman" w:hAnsi="Times New Roman" w:cs="Times New Roman"/>
          <w:sz w:val="24"/>
        </w:rPr>
        <w:t xml:space="preserve">. </w:t>
      </w:r>
      <w:r w:rsidR="0017165C" w:rsidRPr="0017165C">
        <w:rPr>
          <w:rFonts w:ascii="Times New Roman" w:hAnsi="Times New Roman" w:cs="Times New Roman"/>
          <w:sz w:val="24"/>
        </w:rPr>
        <w:t xml:space="preserve">In 2020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werd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ministerie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Ruimtelijke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Ordening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Milieu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opgericht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>.</w:t>
      </w:r>
      <w:r w:rsidR="005F0CCA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doel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was om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Ruimtelijke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Ordening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en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Milieu </w:t>
      </w:r>
      <w:proofErr w:type="spellStart"/>
      <w:r w:rsidR="005F0CCA">
        <w:rPr>
          <w:rFonts w:ascii="Times New Roman" w:hAnsi="Times New Roman" w:cs="Times New Roman"/>
          <w:sz w:val="24"/>
        </w:rPr>
        <w:t>te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combineren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, </w:t>
      </w:r>
      <w:r w:rsidR="0017165C" w:rsidRPr="0017165C">
        <w:rPr>
          <w:rFonts w:ascii="Times New Roman" w:hAnsi="Times New Roman" w:cs="Times New Roman"/>
          <w:sz w:val="24"/>
        </w:rPr>
        <w:t xml:space="preserve">om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duurzame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goede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woonomstandigheden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te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ontwikkelen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middels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goede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planning,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waarbij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er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naar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aspecten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zoals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klimaatverandering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andere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soci</w:t>
      </w:r>
      <w:r w:rsidR="005F0CCA">
        <w:rPr>
          <w:rFonts w:ascii="Times New Roman" w:hAnsi="Times New Roman" w:cs="Times New Roman"/>
          <w:sz w:val="24"/>
        </w:rPr>
        <w:t>ale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en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economische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vraagstukken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gekeken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kan</w:t>
      </w:r>
      <w:proofErr w:type="spellEnd"/>
      <w:r w:rsidR="005F0C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0CCA">
        <w:rPr>
          <w:rFonts w:ascii="Times New Roman" w:hAnsi="Times New Roman" w:cs="Times New Roman"/>
          <w:sz w:val="24"/>
        </w:rPr>
        <w:t>worden</w:t>
      </w:r>
      <w:proofErr w:type="spellEnd"/>
      <w:r w:rsidR="005F0CCA">
        <w:rPr>
          <w:rFonts w:ascii="Times New Roman" w:hAnsi="Times New Roman" w:cs="Times New Roman"/>
          <w:sz w:val="24"/>
        </w:rPr>
        <w:t>.</w:t>
      </w:r>
      <w:r w:rsidR="00286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>
        <w:rPr>
          <w:rFonts w:ascii="Times New Roman" w:hAnsi="Times New Roman" w:cs="Times New Roman"/>
          <w:sz w:val="24"/>
        </w:rPr>
        <w:t>Landinrichting</w:t>
      </w:r>
      <w:proofErr w:type="spellEnd"/>
      <w:r w:rsid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6CB6">
        <w:rPr>
          <w:rFonts w:ascii="Times New Roman" w:hAnsi="Times New Roman" w:cs="Times New Roman"/>
          <w:sz w:val="24"/>
        </w:rPr>
        <w:t>speelt</w:t>
      </w:r>
      <w:proofErr w:type="spellEnd"/>
      <w:r w:rsidR="00286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6CB6">
        <w:rPr>
          <w:rFonts w:ascii="Times New Roman" w:hAnsi="Times New Roman" w:cs="Times New Roman"/>
          <w:sz w:val="24"/>
        </w:rPr>
        <w:t>hierbij</w:t>
      </w:r>
      <w:proofErr w:type="spellEnd"/>
      <w:r w:rsidR="00286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>
        <w:rPr>
          <w:rFonts w:ascii="Times New Roman" w:hAnsi="Times New Roman" w:cs="Times New Roman"/>
          <w:sz w:val="24"/>
        </w:rPr>
        <w:t>ook</w:t>
      </w:r>
      <w:proofErr w:type="spellEnd"/>
      <w:r w:rsidR="00286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6CB6">
        <w:rPr>
          <w:rFonts w:ascii="Times New Roman" w:hAnsi="Times New Roman" w:cs="Times New Roman"/>
          <w:sz w:val="24"/>
        </w:rPr>
        <w:t>een</w:t>
      </w:r>
      <w:proofErr w:type="spellEnd"/>
      <w:r w:rsid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>
        <w:rPr>
          <w:rFonts w:ascii="Times New Roman" w:hAnsi="Times New Roman" w:cs="Times New Roman"/>
          <w:sz w:val="24"/>
        </w:rPr>
        <w:t>belangrijk</w:t>
      </w:r>
      <w:r w:rsidR="00286CB6">
        <w:rPr>
          <w:rFonts w:ascii="Times New Roman" w:hAnsi="Times New Roman" w:cs="Times New Roman"/>
          <w:sz w:val="24"/>
        </w:rPr>
        <w:t>e</w:t>
      </w:r>
      <w:proofErr w:type="spellEnd"/>
      <w:r w:rsidR="00286C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6CB6">
        <w:rPr>
          <w:rFonts w:ascii="Times New Roman" w:hAnsi="Times New Roman" w:cs="Times New Roman"/>
          <w:sz w:val="24"/>
        </w:rPr>
        <w:t>rol</w:t>
      </w:r>
      <w:proofErr w:type="spellEnd"/>
      <w:r w:rsid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>
        <w:rPr>
          <w:rFonts w:ascii="Times New Roman" w:hAnsi="Times New Roman" w:cs="Times New Roman"/>
          <w:sz w:val="24"/>
        </w:rPr>
        <w:t>voor</w:t>
      </w:r>
      <w:proofErr w:type="spellEnd"/>
      <w:r w:rsid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>
        <w:rPr>
          <w:rFonts w:ascii="Times New Roman" w:hAnsi="Times New Roman" w:cs="Times New Roman"/>
          <w:sz w:val="24"/>
        </w:rPr>
        <w:t>ruimtelijke</w:t>
      </w:r>
      <w:proofErr w:type="spellEnd"/>
      <w:r w:rsid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>
        <w:rPr>
          <w:rFonts w:ascii="Times New Roman" w:hAnsi="Times New Roman" w:cs="Times New Roman"/>
          <w:sz w:val="24"/>
        </w:rPr>
        <w:t>ordening</w:t>
      </w:r>
      <w:proofErr w:type="spellEnd"/>
      <w:r w:rsidR="0017165C">
        <w:rPr>
          <w:rFonts w:ascii="Times New Roman" w:hAnsi="Times New Roman" w:cs="Times New Roman"/>
          <w:sz w:val="24"/>
        </w:rPr>
        <w:t xml:space="preserve">. </w:t>
      </w:r>
      <w:r w:rsidR="006A1C0A">
        <w:rPr>
          <w:rFonts w:ascii="Times New Roman" w:hAnsi="Times New Roman" w:cs="Times New Roman"/>
          <w:sz w:val="24"/>
        </w:rPr>
        <w:t>[2]</w:t>
      </w:r>
    </w:p>
    <w:p w:rsidR="0017165C" w:rsidRPr="00E43A49" w:rsidRDefault="00485009" w:rsidP="006B25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uitdagingen</w:t>
      </w:r>
      <w:proofErr w:type="spellEnd"/>
      <w:r>
        <w:rPr>
          <w:rFonts w:ascii="Times New Roman" w:hAnsi="Times New Roman" w:cs="Times New Roman"/>
          <w:sz w:val="24"/>
        </w:rPr>
        <w:t xml:space="preserve"> over </w:t>
      </w:r>
      <w:proofErr w:type="spellStart"/>
      <w:r>
        <w:rPr>
          <w:rFonts w:ascii="Times New Roman" w:hAnsi="Times New Roman" w:cs="Times New Roman"/>
          <w:sz w:val="24"/>
        </w:rPr>
        <w:t>een</w:t>
      </w:r>
      <w:proofErr w:type="spellEnd"/>
      <w:r>
        <w:rPr>
          <w:rFonts w:ascii="Times New Roman" w:hAnsi="Times New Roman" w:cs="Times New Roman"/>
          <w:sz w:val="24"/>
        </w:rPr>
        <w:t xml:space="preserve"> water </w:t>
      </w:r>
      <w:proofErr w:type="spellStart"/>
      <w:r>
        <w:rPr>
          <w:rFonts w:ascii="Times New Roman" w:hAnsi="Times New Roman" w:cs="Times New Roman"/>
          <w:sz w:val="24"/>
        </w:rPr>
        <w:t>tekort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wateroverlast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effectief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worden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aangepakt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7165C" w:rsidRPr="0017165C">
        <w:rPr>
          <w:rFonts w:ascii="Times New Roman" w:hAnsi="Times New Roman" w:cs="Times New Roman"/>
          <w:sz w:val="24"/>
        </w:rPr>
        <w:t xml:space="preserve">door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adequ</w:t>
      </w:r>
      <w:r w:rsidR="00D21FE4">
        <w:rPr>
          <w:rFonts w:ascii="Times New Roman" w:hAnsi="Times New Roman" w:cs="Times New Roman"/>
          <w:sz w:val="24"/>
        </w:rPr>
        <w:t>aat</w:t>
      </w:r>
      <w:proofErr w:type="spellEnd"/>
      <w:r w:rsidR="00D21F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1FE4">
        <w:rPr>
          <w:rFonts w:ascii="Times New Roman" w:hAnsi="Times New Roman" w:cs="Times New Roman"/>
          <w:sz w:val="24"/>
        </w:rPr>
        <w:t>beheer</w:t>
      </w:r>
      <w:proofErr w:type="spellEnd"/>
      <w:r w:rsidR="00D21FE4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="00D21FE4">
        <w:rPr>
          <w:rFonts w:ascii="Times New Roman" w:hAnsi="Times New Roman" w:cs="Times New Roman"/>
          <w:sz w:val="24"/>
        </w:rPr>
        <w:t>beschikbare</w:t>
      </w:r>
      <w:proofErr w:type="spellEnd"/>
      <w:r w:rsidR="00D21F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bronnen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(SIWI</w:t>
      </w:r>
      <w:r>
        <w:rPr>
          <w:rFonts w:ascii="Times New Roman" w:hAnsi="Times New Roman" w:cs="Times New Roman"/>
          <w:sz w:val="24"/>
        </w:rPr>
        <w:t xml:space="preserve">, Stockholm International Water </w:t>
      </w:r>
      <w:r w:rsidR="00D21FE4">
        <w:rPr>
          <w:rFonts w:ascii="Times New Roman" w:hAnsi="Times New Roman" w:cs="Times New Roman"/>
          <w:sz w:val="24"/>
        </w:rPr>
        <w:t>Institute</w:t>
      </w:r>
      <w:r w:rsidR="0017165C" w:rsidRPr="0017165C">
        <w:rPr>
          <w:rFonts w:ascii="Times New Roman" w:hAnsi="Times New Roman" w:cs="Times New Roman"/>
          <w:sz w:val="24"/>
        </w:rPr>
        <w:t>).</w:t>
      </w:r>
      <w:r w:rsidR="00D21FE4">
        <w:rPr>
          <w:rFonts w:ascii="Times New Roman" w:hAnsi="Times New Roman" w:cs="Times New Roman"/>
          <w:sz w:val="24"/>
        </w:rPr>
        <w:t xml:space="preserve"> </w:t>
      </w:r>
      <w:r w:rsidR="00B509A1" w:rsidRPr="00B509A1">
        <w:rPr>
          <w:rFonts w:ascii="Times New Roman" w:hAnsi="Times New Roman" w:cs="Times New Roman"/>
          <w:sz w:val="24"/>
        </w:rPr>
        <w:t xml:space="preserve">Het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watersysteem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wordt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gedefinieerd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als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com</w:t>
      </w:r>
      <w:r>
        <w:rPr>
          <w:rFonts w:ascii="Times New Roman" w:hAnsi="Times New Roman" w:cs="Times New Roman"/>
          <w:sz w:val="24"/>
        </w:rPr>
        <w:t>binatie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natuurlijke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fysieke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bronnen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zoals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rivieren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regenval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zeeën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meren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door de </w:t>
      </w:r>
      <w:proofErr w:type="spellStart"/>
      <w:r>
        <w:rPr>
          <w:rFonts w:ascii="Times New Roman" w:hAnsi="Times New Roman" w:cs="Times New Roman"/>
          <w:sz w:val="24"/>
        </w:rPr>
        <w:t>mens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gemaakte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infrastructuur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zoals</w:t>
      </w:r>
      <w:proofErr w:type="spellEnd"/>
      <w:r w:rsidR="00B509A1" w:rsidRPr="00B509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9A1" w:rsidRPr="00B509A1">
        <w:rPr>
          <w:rFonts w:ascii="Times New Roman" w:hAnsi="Times New Roman" w:cs="Times New Roman"/>
          <w:sz w:val="24"/>
        </w:rPr>
        <w:t>ka</w:t>
      </w:r>
      <w:r>
        <w:rPr>
          <w:rFonts w:ascii="Times New Roman" w:hAnsi="Times New Roman" w:cs="Times New Roman"/>
          <w:sz w:val="24"/>
        </w:rPr>
        <w:t>nalen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pompstations</w:t>
      </w:r>
      <w:proofErr w:type="spellEnd"/>
      <w:r>
        <w:rPr>
          <w:rFonts w:ascii="Times New Roman" w:hAnsi="Times New Roman" w:cs="Times New Roman"/>
          <w:sz w:val="24"/>
        </w:rPr>
        <w:t>, reservoirs</w:t>
      </w:r>
      <w:r w:rsidR="006B2526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Goed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beheerde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waterbronnen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kunnen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belangrijke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r w:rsidR="006B2526">
        <w:rPr>
          <w:rFonts w:ascii="Times New Roman" w:hAnsi="Times New Roman" w:cs="Times New Roman"/>
          <w:sz w:val="24"/>
        </w:rPr>
        <w:t xml:space="preserve">factor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zijn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voor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r w:rsidR="006B2526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groei</w:t>
      </w:r>
      <w:proofErr w:type="spellEnd"/>
      <w:r w:rsidR="006B2526">
        <w:rPr>
          <w:rFonts w:ascii="Times New Roman" w:hAnsi="Times New Roman" w:cs="Times New Roman"/>
          <w:sz w:val="24"/>
        </w:rPr>
        <w:t xml:space="preserve"> die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enorme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voordelen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2526">
        <w:rPr>
          <w:rFonts w:ascii="Times New Roman" w:hAnsi="Times New Roman" w:cs="Times New Roman"/>
          <w:sz w:val="24"/>
        </w:rPr>
        <w:t>kan</w:t>
      </w:r>
      <w:proofErr w:type="spellEnd"/>
      <w:r w:rsidR="006B25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opleveren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voo</w:t>
      </w:r>
      <w:r w:rsidR="006B2526">
        <w:rPr>
          <w:rFonts w:ascii="Times New Roman" w:hAnsi="Times New Roman" w:cs="Times New Roman"/>
          <w:sz w:val="24"/>
        </w:rPr>
        <w:t>r</w:t>
      </w:r>
      <w:proofErr w:type="spellEnd"/>
      <w:r w:rsidR="006B2526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6B2526">
        <w:rPr>
          <w:rFonts w:ascii="Times New Roman" w:hAnsi="Times New Roman" w:cs="Times New Roman"/>
          <w:sz w:val="24"/>
        </w:rPr>
        <w:t>menselijke</w:t>
      </w:r>
      <w:proofErr w:type="spellEnd"/>
      <w:r w:rsidR="006B25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2526">
        <w:rPr>
          <w:rFonts w:ascii="Times New Roman" w:hAnsi="Times New Roman" w:cs="Times New Roman"/>
          <w:sz w:val="24"/>
        </w:rPr>
        <w:t>gezondheid</w:t>
      </w:r>
      <w:proofErr w:type="spellEnd"/>
      <w:r w:rsidR="006B2526">
        <w:rPr>
          <w:rFonts w:ascii="Times New Roman" w:hAnsi="Times New Roman" w:cs="Times New Roman"/>
          <w:sz w:val="24"/>
        </w:rPr>
        <w:t xml:space="preserve">, </w:t>
      </w:r>
      <w:r w:rsidR="0017165C" w:rsidRPr="0017165C">
        <w:rPr>
          <w:rFonts w:ascii="Times New Roman" w:hAnsi="Times New Roman" w:cs="Times New Roman"/>
          <w:sz w:val="24"/>
        </w:rPr>
        <w:t xml:space="preserve">het milieu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en</w:t>
      </w:r>
      <w:proofErr w:type="spellEnd"/>
      <w:r w:rsidR="0017165C" w:rsidRPr="0017165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17165C" w:rsidRPr="0017165C">
        <w:rPr>
          <w:rFonts w:ascii="Times New Roman" w:hAnsi="Times New Roman" w:cs="Times New Roman"/>
          <w:sz w:val="24"/>
        </w:rPr>
        <w:t>economie</w:t>
      </w:r>
      <w:proofErr w:type="spellEnd"/>
      <w:r w:rsidR="006B2526">
        <w:rPr>
          <w:rFonts w:ascii="Times New Roman" w:hAnsi="Times New Roman" w:cs="Times New Roman"/>
          <w:sz w:val="24"/>
        </w:rPr>
        <w:t>.</w:t>
      </w:r>
      <w:r w:rsidR="006A1C0A">
        <w:rPr>
          <w:rFonts w:ascii="Times New Roman" w:hAnsi="Times New Roman" w:cs="Times New Roman"/>
          <w:sz w:val="24"/>
        </w:rPr>
        <w:t xml:space="preserve"> [2]</w:t>
      </w:r>
    </w:p>
    <w:p w:rsidR="000C29C1" w:rsidRDefault="000C29C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F14EF8" w:rsidRPr="0054003B" w:rsidRDefault="00F14EF8" w:rsidP="00F14EF8">
      <w:pPr>
        <w:rPr>
          <w:rFonts w:ascii="Times New Roman" w:hAnsi="Times New Roman" w:cs="Times New Roman"/>
          <w:b/>
          <w:sz w:val="24"/>
        </w:rPr>
      </w:pPr>
      <w:r w:rsidRPr="009E1396">
        <w:rPr>
          <w:rFonts w:ascii="Times New Roman" w:hAnsi="Times New Roman" w:cs="Times New Roman"/>
          <w:b/>
          <w:sz w:val="24"/>
          <w:u w:val="single"/>
        </w:rPr>
        <w:lastRenderedPageBreak/>
        <w:t>Economics of water management</w:t>
      </w:r>
    </w:p>
    <w:p w:rsidR="00A145DE" w:rsidRPr="00A145DE" w:rsidRDefault="00424B3F" w:rsidP="00A145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b</w:t>
      </w:r>
      <w:r w:rsidR="00A145DE" w:rsidRPr="00A145DE">
        <w:rPr>
          <w:rFonts w:ascii="Times New Roman" w:hAnsi="Times New Roman" w:cs="Times New Roman"/>
          <w:sz w:val="24"/>
        </w:rPr>
        <w:t>ela</w:t>
      </w:r>
      <w:r>
        <w:rPr>
          <w:rFonts w:ascii="Times New Roman" w:hAnsi="Times New Roman" w:cs="Times New Roman"/>
          <w:sz w:val="24"/>
        </w:rPr>
        <w:t>ngrijke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economische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aspecten</w:t>
      </w:r>
      <w:proofErr w:type="spellEnd"/>
      <w:r>
        <w:rPr>
          <w:rFonts w:ascii="Times New Roman" w:hAnsi="Times New Roman" w:cs="Times New Roman"/>
          <w:sz w:val="24"/>
        </w:rPr>
        <w:t xml:space="preserve"> van water management </w:t>
      </w:r>
      <w:proofErr w:type="spellStart"/>
      <w:r>
        <w:rPr>
          <w:rFonts w:ascii="Times New Roman" w:hAnsi="Times New Roman" w:cs="Times New Roman"/>
          <w:sz w:val="24"/>
        </w:rPr>
        <w:t>zijn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A145DE" w:rsidRPr="00424B3F" w:rsidRDefault="00A145DE" w:rsidP="00424B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424B3F">
        <w:rPr>
          <w:rFonts w:ascii="Times New Roman" w:hAnsi="Times New Roman" w:cs="Times New Roman"/>
          <w:sz w:val="24"/>
        </w:rPr>
        <w:t>Waterschaarste</w:t>
      </w:r>
      <w:proofErr w:type="spellEnd"/>
    </w:p>
    <w:p w:rsidR="00A145DE" w:rsidRPr="00424B3F" w:rsidRDefault="00A145DE" w:rsidP="00424B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424B3F">
        <w:rPr>
          <w:rFonts w:ascii="Times New Roman" w:hAnsi="Times New Roman" w:cs="Times New Roman"/>
          <w:sz w:val="24"/>
        </w:rPr>
        <w:t>Waterprijzen</w:t>
      </w:r>
      <w:proofErr w:type="spellEnd"/>
    </w:p>
    <w:p w:rsidR="00A145DE" w:rsidRPr="00424B3F" w:rsidRDefault="00A145DE" w:rsidP="00424B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424B3F">
        <w:rPr>
          <w:rFonts w:ascii="Times New Roman" w:hAnsi="Times New Roman" w:cs="Times New Roman"/>
          <w:sz w:val="24"/>
        </w:rPr>
        <w:t>Investeringen</w:t>
      </w:r>
      <w:proofErr w:type="spellEnd"/>
      <w:r w:rsidRPr="00424B3F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24B3F">
        <w:rPr>
          <w:rFonts w:ascii="Times New Roman" w:hAnsi="Times New Roman" w:cs="Times New Roman"/>
          <w:sz w:val="24"/>
        </w:rPr>
        <w:t>Infrastructuur</w:t>
      </w:r>
      <w:proofErr w:type="spellEnd"/>
    </w:p>
    <w:p w:rsidR="00A145DE" w:rsidRPr="00424B3F" w:rsidRDefault="00A145DE" w:rsidP="00424B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424B3F">
        <w:rPr>
          <w:rFonts w:ascii="Times New Roman" w:hAnsi="Times New Roman" w:cs="Times New Roman"/>
          <w:sz w:val="24"/>
        </w:rPr>
        <w:t>Waterbeheer</w:t>
      </w:r>
      <w:proofErr w:type="spellEnd"/>
      <w:r w:rsidRPr="00424B3F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24B3F">
        <w:rPr>
          <w:rFonts w:ascii="Times New Roman" w:hAnsi="Times New Roman" w:cs="Times New Roman"/>
          <w:sz w:val="24"/>
        </w:rPr>
        <w:t>Landbouw</w:t>
      </w:r>
      <w:proofErr w:type="spellEnd"/>
    </w:p>
    <w:p w:rsidR="009F6DE3" w:rsidRPr="00424B3F" w:rsidRDefault="00A145DE" w:rsidP="00424B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424B3F">
        <w:rPr>
          <w:rFonts w:ascii="Times New Roman" w:hAnsi="Times New Roman" w:cs="Times New Roman"/>
          <w:sz w:val="24"/>
        </w:rPr>
        <w:t>Industrieel</w:t>
      </w:r>
      <w:proofErr w:type="spellEnd"/>
      <w:r w:rsidRPr="00424B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B3F">
        <w:rPr>
          <w:rFonts w:ascii="Times New Roman" w:hAnsi="Times New Roman" w:cs="Times New Roman"/>
          <w:sz w:val="24"/>
        </w:rPr>
        <w:t>Watergebruik</w:t>
      </w:r>
      <w:proofErr w:type="spellEnd"/>
    </w:p>
    <w:p w:rsidR="00A145DE" w:rsidRPr="00A145DE" w:rsidRDefault="0098693A" w:rsidP="00A145DE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Voor</w:t>
      </w:r>
      <w:proofErr w:type="spellEnd"/>
      <w:r>
        <w:rPr>
          <w:rFonts w:ascii="Times New Roman" w:hAnsi="Times New Roman" w:cs="Times New Roman"/>
          <w:sz w:val="24"/>
        </w:rPr>
        <w:t xml:space="preserve"> urban </w:t>
      </w:r>
      <w:proofErr w:type="spellStart"/>
      <w:r>
        <w:rPr>
          <w:rFonts w:ascii="Times New Roman" w:hAnsi="Times New Roman" w:cs="Times New Roman"/>
          <w:sz w:val="24"/>
        </w:rPr>
        <w:t>w</w:t>
      </w:r>
      <w:r w:rsidR="00A145DE" w:rsidRPr="00A145DE">
        <w:rPr>
          <w:rFonts w:ascii="Times New Roman" w:hAnsi="Times New Roman" w:cs="Times New Roman"/>
          <w:sz w:val="24"/>
        </w:rPr>
        <w:t>aterbeheer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zijn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volgende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aspecten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belangrijk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A145DE" w:rsidRPr="0098693A" w:rsidRDefault="00A145DE" w:rsidP="009869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98693A">
        <w:rPr>
          <w:rFonts w:ascii="Times New Roman" w:hAnsi="Times New Roman" w:cs="Times New Roman"/>
          <w:sz w:val="24"/>
        </w:rPr>
        <w:t>Waterhandel</w:t>
      </w:r>
      <w:proofErr w:type="spellEnd"/>
      <w:r w:rsidRPr="009869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93A">
        <w:rPr>
          <w:rFonts w:ascii="Times New Roman" w:hAnsi="Times New Roman" w:cs="Times New Roman"/>
          <w:sz w:val="24"/>
        </w:rPr>
        <w:t>en</w:t>
      </w:r>
      <w:proofErr w:type="spellEnd"/>
      <w:r w:rsidRPr="009869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93A">
        <w:rPr>
          <w:rFonts w:ascii="Times New Roman" w:hAnsi="Times New Roman" w:cs="Times New Roman"/>
          <w:sz w:val="24"/>
        </w:rPr>
        <w:t>Waterrechten</w:t>
      </w:r>
      <w:proofErr w:type="spellEnd"/>
    </w:p>
    <w:p w:rsidR="00A145DE" w:rsidRPr="0098693A" w:rsidRDefault="00A145DE" w:rsidP="009869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98693A">
        <w:rPr>
          <w:rFonts w:ascii="Times New Roman" w:hAnsi="Times New Roman" w:cs="Times New Roman"/>
          <w:sz w:val="24"/>
        </w:rPr>
        <w:t>Kosten</w:t>
      </w:r>
      <w:proofErr w:type="spellEnd"/>
      <w:r w:rsidRPr="009869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93A">
        <w:rPr>
          <w:rFonts w:ascii="Times New Roman" w:hAnsi="Times New Roman" w:cs="Times New Roman"/>
          <w:sz w:val="24"/>
        </w:rPr>
        <w:t>voor</w:t>
      </w:r>
      <w:proofErr w:type="spellEnd"/>
      <w:r w:rsidRPr="009869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93A">
        <w:rPr>
          <w:rFonts w:ascii="Times New Roman" w:hAnsi="Times New Roman" w:cs="Times New Roman"/>
          <w:sz w:val="24"/>
        </w:rPr>
        <w:t>Watervervuiling</w:t>
      </w:r>
      <w:proofErr w:type="spellEnd"/>
    </w:p>
    <w:p w:rsidR="00A145DE" w:rsidRPr="0098693A" w:rsidRDefault="00A145DE" w:rsidP="009869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98693A">
        <w:rPr>
          <w:rFonts w:ascii="Times New Roman" w:hAnsi="Times New Roman" w:cs="Times New Roman"/>
          <w:sz w:val="24"/>
        </w:rPr>
        <w:t>Klimaatverandering</w:t>
      </w:r>
      <w:proofErr w:type="spellEnd"/>
      <w:r w:rsidRPr="009869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93A">
        <w:rPr>
          <w:rFonts w:ascii="Times New Roman" w:hAnsi="Times New Roman" w:cs="Times New Roman"/>
          <w:sz w:val="24"/>
        </w:rPr>
        <w:t>en</w:t>
      </w:r>
      <w:proofErr w:type="spellEnd"/>
      <w:r w:rsidRPr="009869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93A">
        <w:rPr>
          <w:rFonts w:ascii="Times New Roman" w:hAnsi="Times New Roman" w:cs="Times New Roman"/>
          <w:sz w:val="24"/>
        </w:rPr>
        <w:t>Watermanagement</w:t>
      </w:r>
      <w:proofErr w:type="spellEnd"/>
    </w:p>
    <w:p w:rsidR="00A145DE" w:rsidRPr="0098693A" w:rsidRDefault="00A145DE" w:rsidP="009869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98693A">
        <w:rPr>
          <w:rFonts w:ascii="Times New Roman" w:hAnsi="Times New Roman" w:cs="Times New Roman"/>
          <w:sz w:val="24"/>
        </w:rPr>
        <w:t xml:space="preserve">Water </w:t>
      </w:r>
      <w:proofErr w:type="spellStart"/>
      <w:r w:rsidRPr="0098693A">
        <w:rPr>
          <w:rFonts w:ascii="Times New Roman" w:hAnsi="Times New Roman" w:cs="Times New Roman"/>
          <w:sz w:val="24"/>
        </w:rPr>
        <w:t>en</w:t>
      </w:r>
      <w:proofErr w:type="spellEnd"/>
      <w:r w:rsidRPr="009869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93A">
        <w:rPr>
          <w:rFonts w:ascii="Times New Roman" w:hAnsi="Times New Roman" w:cs="Times New Roman"/>
          <w:sz w:val="24"/>
        </w:rPr>
        <w:t>Toerisme</w:t>
      </w:r>
      <w:proofErr w:type="spellEnd"/>
    </w:p>
    <w:p w:rsidR="00A145DE" w:rsidRPr="00A145DE" w:rsidRDefault="00270450" w:rsidP="00A145DE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Bij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A145DE" w:rsidRPr="00A145DE">
        <w:rPr>
          <w:rFonts w:ascii="Times New Roman" w:hAnsi="Times New Roman" w:cs="Times New Roman"/>
          <w:sz w:val="24"/>
        </w:rPr>
        <w:t>limaatverandering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spelen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verschillende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factoren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t.w</w:t>
      </w:r>
      <w:proofErr w:type="spellEnd"/>
      <w:r>
        <w:rPr>
          <w:rFonts w:ascii="Times New Roman" w:hAnsi="Times New Roman" w:cs="Times New Roman"/>
          <w:sz w:val="24"/>
        </w:rPr>
        <w:t>.:</w:t>
      </w:r>
    </w:p>
    <w:p w:rsidR="00A145DE" w:rsidRPr="00270450" w:rsidRDefault="00A145DE" w:rsidP="002704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270450">
        <w:rPr>
          <w:rFonts w:ascii="Times New Roman" w:hAnsi="Times New Roman" w:cs="Times New Roman"/>
          <w:sz w:val="24"/>
        </w:rPr>
        <w:t>Watertekort</w:t>
      </w:r>
      <w:proofErr w:type="spellEnd"/>
      <w:r w:rsidRP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0450">
        <w:rPr>
          <w:rFonts w:ascii="Times New Roman" w:hAnsi="Times New Roman" w:cs="Times New Roman"/>
          <w:sz w:val="24"/>
        </w:rPr>
        <w:t>en</w:t>
      </w:r>
      <w:proofErr w:type="spellEnd"/>
      <w:r w:rsidRP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0450">
        <w:rPr>
          <w:rFonts w:ascii="Times New Roman" w:hAnsi="Times New Roman" w:cs="Times New Roman"/>
          <w:sz w:val="24"/>
        </w:rPr>
        <w:t>droogte</w:t>
      </w:r>
      <w:proofErr w:type="spellEnd"/>
    </w:p>
    <w:p w:rsidR="00A145DE" w:rsidRPr="00270450" w:rsidRDefault="00A145DE" w:rsidP="002704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270450">
        <w:rPr>
          <w:rFonts w:ascii="Times New Roman" w:hAnsi="Times New Roman" w:cs="Times New Roman"/>
          <w:sz w:val="24"/>
        </w:rPr>
        <w:t>Overstroming</w:t>
      </w:r>
      <w:proofErr w:type="spellEnd"/>
      <w:r w:rsidRP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0450">
        <w:rPr>
          <w:rFonts w:ascii="Times New Roman" w:hAnsi="Times New Roman" w:cs="Times New Roman"/>
          <w:sz w:val="24"/>
        </w:rPr>
        <w:t>en</w:t>
      </w:r>
      <w:proofErr w:type="spellEnd"/>
      <w:r w:rsidRP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0450">
        <w:rPr>
          <w:rFonts w:ascii="Times New Roman" w:hAnsi="Times New Roman" w:cs="Times New Roman"/>
          <w:sz w:val="24"/>
        </w:rPr>
        <w:t>waterafvoer</w:t>
      </w:r>
      <w:proofErr w:type="spellEnd"/>
    </w:p>
    <w:p w:rsidR="00A145DE" w:rsidRPr="00270450" w:rsidRDefault="00A145DE" w:rsidP="002704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270450">
        <w:rPr>
          <w:rFonts w:ascii="Times New Roman" w:hAnsi="Times New Roman" w:cs="Times New Roman"/>
          <w:sz w:val="24"/>
        </w:rPr>
        <w:t>Veranderingen</w:t>
      </w:r>
      <w:proofErr w:type="spellEnd"/>
      <w:r w:rsidRPr="0027045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270450">
        <w:rPr>
          <w:rFonts w:ascii="Times New Roman" w:hAnsi="Times New Roman" w:cs="Times New Roman"/>
          <w:sz w:val="24"/>
        </w:rPr>
        <w:t>Rivieren</w:t>
      </w:r>
      <w:proofErr w:type="spellEnd"/>
      <w:r w:rsidRP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0450">
        <w:rPr>
          <w:rFonts w:ascii="Times New Roman" w:hAnsi="Times New Roman" w:cs="Times New Roman"/>
          <w:sz w:val="24"/>
        </w:rPr>
        <w:t>en</w:t>
      </w:r>
      <w:proofErr w:type="spellEnd"/>
      <w:r w:rsidRP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0450">
        <w:rPr>
          <w:rFonts w:ascii="Times New Roman" w:hAnsi="Times New Roman" w:cs="Times New Roman"/>
          <w:sz w:val="24"/>
        </w:rPr>
        <w:t>Gletsjers</w:t>
      </w:r>
      <w:proofErr w:type="spellEnd"/>
    </w:p>
    <w:p w:rsidR="00A145DE" w:rsidRPr="00270450" w:rsidRDefault="00A145DE" w:rsidP="002704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270450">
        <w:rPr>
          <w:rFonts w:ascii="Times New Roman" w:hAnsi="Times New Roman" w:cs="Times New Roman"/>
          <w:sz w:val="24"/>
        </w:rPr>
        <w:t>Zeeniveaustijging</w:t>
      </w:r>
      <w:proofErr w:type="spellEnd"/>
    </w:p>
    <w:p w:rsidR="00A145DE" w:rsidRPr="00270450" w:rsidRDefault="00A145DE" w:rsidP="002704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270450">
        <w:rPr>
          <w:rFonts w:ascii="Times New Roman" w:hAnsi="Times New Roman" w:cs="Times New Roman"/>
          <w:sz w:val="24"/>
        </w:rPr>
        <w:t>Waterkwaliteit</w:t>
      </w:r>
      <w:proofErr w:type="spellEnd"/>
    </w:p>
    <w:p w:rsidR="005440E3" w:rsidRDefault="00A145DE" w:rsidP="00503EA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145DE">
        <w:rPr>
          <w:rFonts w:ascii="Times New Roman" w:hAnsi="Times New Roman" w:cs="Times New Roman"/>
          <w:sz w:val="24"/>
        </w:rPr>
        <w:t>Wa</w:t>
      </w:r>
      <w:r w:rsidR="00270450">
        <w:rPr>
          <w:rFonts w:ascii="Times New Roman" w:hAnsi="Times New Roman" w:cs="Times New Roman"/>
          <w:sz w:val="24"/>
        </w:rPr>
        <w:t>terontwikkeling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en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-</w:t>
      </w:r>
      <w:proofErr w:type="spellStart"/>
      <w:r w:rsidR="00270450">
        <w:rPr>
          <w:rFonts w:ascii="Times New Roman" w:hAnsi="Times New Roman" w:cs="Times New Roman"/>
          <w:sz w:val="24"/>
        </w:rPr>
        <w:t>beheer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moet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45DE">
        <w:rPr>
          <w:rFonts w:ascii="Times New Roman" w:hAnsi="Times New Roman" w:cs="Times New Roman"/>
          <w:sz w:val="24"/>
        </w:rPr>
        <w:t>gebaseerd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45DE">
        <w:rPr>
          <w:rFonts w:ascii="Times New Roman" w:hAnsi="Times New Roman" w:cs="Times New Roman"/>
          <w:sz w:val="24"/>
        </w:rPr>
        <w:t>zijn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 op </w:t>
      </w:r>
      <w:proofErr w:type="spellStart"/>
      <w:r w:rsidRPr="00A145DE">
        <w:rPr>
          <w:rFonts w:ascii="Times New Roman" w:hAnsi="Times New Roman" w:cs="Times New Roman"/>
          <w:sz w:val="24"/>
        </w:rPr>
        <w:t>een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45DE">
        <w:rPr>
          <w:rFonts w:ascii="Times New Roman" w:hAnsi="Times New Roman" w:cs="Times New Roman"/>
          <w:sz w:val="24"/>
        </w:rPr>
        <w:t>participatieve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45DE">
        <w:rPr>
          <w:rFonts w:ascii="Times New Roman" w:hAnsi="Times New Roman" w:cs="Times New Roman"/>
          <w:sz w:val="24"/>
        </w:rPr>
        <w:t>aanpak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145DE">
        <w:rPr>
          <w:rFonts w:ascii="Times New Roman" w:hAnsi="Times New Roman" w:cs="Times New Roman"/>
          <w:sz w:val="24"/>
        </w:rPr>
        <w:t>waa</w:t>
      </w:r>
      <w:r w:rsidR="00270450">
        <w:rPr>
          <w:rFonts w:ascii="Times New Roman" w:hAnsi="Times New Roman" w:cs="Times New Roman"/>
          <w:sz w:val="24"/>
        </w:rPr>
        <w:t>rbij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stakeholders, </w:t>
      </w:r>
      <w:r w:rsidRPr="00A145DE">
        <w:rPr>
          <w:rFonts w:ascii="Times New Roman" w:hAnsi="Times New Roman" w:cs="Times New Roman"/>
          <w:sz w:val="24"/>
        </w:rPr>
        <w:t xml:space="preserve">planners </w:t>
      </w:r>
      <w:proofErr w:type="spellStart"/>
      <w:r w:rsidRPr="00A145DE">
        <w:rPr>
          <w:rFonts w:ascii="Times New Roman" w:hAnsi="Times New Roman" w:cs="Times New Roman"/>
          <w:sz w:val="24"/>
        </w:rPr>
        <w:t>en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45DE">
        <w:rPr>
          <w:rFonts w:ascii="Times New Roman" w:hAnsi="Times New Roman" w:cs="Times New Roman"/>
          <w:sz w:val="24"/>
        </w:rPr>
        <w:t>beleidsmakers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 op </w:t>
      </w:r>
      <w:proofErr w:type="spellStart"/>
      <w:r w:rsidRPr="00A145DE">
        <w:rPr>
          <w:rFonts w:ascii="Times New Roman" w:hAnsi="Times New Roman" w:cs="Times New Roman"/>
          <w:sz w:val="24"/>
        </w:rPr>
        <w:t>alle</w:t>
      </w:r>
      <w:proofErr w:type="spellEnd"/>
      <w:r w:rsidRPr="00A145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45DE">
        <w:rPr>
          <w:rFonts w:ascii="Times New Roman" w:hAnsi="Times New Roman" w:cs="Times New Roman"/>
          <w:sz w:val="24"/>
        </w:rPr>
        <w:t>niveaus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betrokken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moeten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zijn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. </w:t>
      </w:r>
      <w:r w:rsidR="005440E3" w:rsidRPr="005440E3">
        <w:rPr>
          <w:rFonts w:ascii="Times New Roman" w:hAnsi="Times New Roman" w:cs="Times New Roman"/>
          <w:sz w:val="24"/>
        </w:rPr>
        <w:t xml:space="preserve">Water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hee</w:t>
      </w:r>
      <w:r w:rsidR="00270450">
        <w:rPr>
          <w:rFonts w:ascii="Times New Roman" w:hAnsi="Times New Roman" w:cs="Times New Roman"/>
          <w:sz w:val="24"/>
        </w:rPr>
        <w:t>ft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een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economische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waarde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die </w:t>
      </w:r>
      <w:proofErr w:type="spellStart"/>
      <w:r w:rsidR="00270450">
        <w:rPr>
          <w:rFonts w:ascii="Times New Roman" w:hAnsi="Times New Roman" w:cs="Times New Roman"/>
          <w:sz w:val="24"/>
        </w:rPr>
        <w:t>als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zowel</w:t>
      </w:r>
      <w:proofErr w:type="spellEnd"/>
      <w:r w:rsidR="005440E3" w:rsidRP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een</w:t>
      </w:r>
      <w:proofErr w:type="spellEnd"/>
      <w:r w:rsidR="005440E3" w:rsidRP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economisch</w:t>
      </w:r>
      <w:proofErr w:type="spellEnd"/>
      <w:r w:rsidR="005440E3" w:rsidRP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als</w:t>
      </w:r>
      <w:proofErr w:type="spellEnd"/>
      <w:r w:rsidR="005440E3" w:rsidRP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een</w:t>
      </w:r>
      <w:proofErr w:type="spellEnd"/>
      <w:r w:rsidR="005440E3" w:rsidRP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sociaal</w:t>
      </w:r>
      <w:proofErr w:type="spellEnd"/>
      <w:r w:rsidR="005440E3" w:rsidRP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 w:rsidRPr="005440E3">
        <w:rPr>
          <w:rFonts w:ascii="Times New Roman" w:hAnsi="Times New Roman" w:cs="Times New Roman"/>
          <w:sz w:val="24"/>
        </w:rPr>
        <w:t>goed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gezien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kan</w:t>
      </w:r>
      <w:proofErr w:type="spellEnd"/>
      <w:r w:rsidR="002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450">
        <w:rPr>
          <w:rFonts w:ascii="Times New Roman" w:hAnsi="Times New Roman" w:cs="Times New Roman"/>
          <w:sz w:val="24"/>
        </w:rPr>
        <w:t>worden</w:t>
      </w:r>
      <w:proofErr w:type="spellEnd"/>
      <w:r w:rsidR="00270450">
        <w:rPr>
          <w:rFonts w:ascii="Times New Roman" w:hAnsi="Times New Roman" w:cs="Times New Roman"/>
          <w:sz w:val="24"/>
        </w:rPr>
        <w:t>.</w:t>
      </w:r>
      <w:r w:rsidR="000C29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29C1">
        <w:rPr>
          <w:rFonts w:ascii="Times New Roman" w:hAnsi="Times New Roman" w:cs="Times New Roman"/>
          <w:sz w:val="24"/>
        </w:rPr>
        <w:t>E</w:t>
      </w:r>
      <w:r w:rsidR="005440E3">
        <w:rPr>
          <w:rFonts w:ascii="Times New Roman" w:hAnsi="Times New Roman" w:cs="Times New Roman"/>
          <w:sz w:val="24"/>
        </w:rPr>
        <w:t>en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>
        <w:rPr>
          <w:rFonts w:ascii="Times New Roman" w:hAnsi="Times New Roman" w:cs="Times New Roman"/>
          <w:sz w:val="24"/>
        </w:rPr>
        <w:t>evaluatie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criteria </w:t>
      </w:r>
      <w:proofErr w:type="spellStart"/>
      <w:r w:rsidR="005440E3">
        <w:rPr>
          <w:rFonts w:ascii="Times New Roman" w:hAnsi="Times New Roman" w:cs="Times New Roman"/>
          <w:sz w:val="24"/>
        </w:rPr>
        <w:t>wordt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>
        <w:rPr>
          <w:rFonts w:ascii="Times New Roman" w:hAnsi="Times New Roman" w:cs="Times New Roman"/>
          <w:sz w:val="24"/>
        </w:rPr>
        <w:t>gehanteerd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>
        <w:rPr>
          <w:rFonts w:ascii="Times New Roman" w:hAnsi="Times New Roman" w:cs="Times New Roman"/>
          <w:sz w:val="24"/>
        </w:rPr>
        <w:t>voor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5440E3">
        <w:rPr>
          <w:rFonts w:ascii="Times New Roman" w:hAnsi="Times New Roman" w:cs="Times New Roman"/>
          <w:sz w:val="24"/>
        </w:rPr>
        <w:t>vormen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5440E3">
        <w:rPr>
          <w:rFonts w:ascii="Times New Roman" w:hAnsi="Times New Roman" w:cs="Times New Roman"/>
          <w:sz w:val="24"/>
        </w:rPr>
        <w:t>economische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>
        <w:rPr>
          <w:rFonts w:ascii="Times New Roman" w:hAnsi="Times New Roman" w:cs="Times New Roman"/>
          <w:sz w:val="24"/>
        </w:rPr>
        <w:t>intrumenten</w:t>
      </w:r>
      <w:proofErr w:type="spellEnd"/>
      <w:r w:rsidR="005440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0E3">
        <w:rPr>
          <w:rFonts w:ascii="Times New Roman" w:hAnsi="Times New Roman" w:cs="Times New Roman"/>
          <w:sz w:val="24"/>
        </w:rPr>
        <w:t>m.n</w:t>
      </w:r>
      <w:proofErr w:type="spellEnd"/>
      <w:r w:rsidR="005440E3">
        <w:rPr>
          <w:rFonts w:ascii="Times New Roman" w:hAnsi="Times New Roman" w:cs="Times New Roman"/>
          <w:sz w:val="24"/>
        </w:rPr>
        <w:t>.:</w:t>
      </w:r>
      <w:r w:rsidR="006A1C0A">
        <w:rPr>
          <w:rFonts w:ascii="Times New Roman" w:hAnsi="Times New Roman" w:cs="Times New Roman"/>
          <w:sz w:val="24"/>
        </w:rPr>
        <w:t xml:space="preserve"> </w:t>
      </w:r>
      <w:r w:rsidR="00E718E5">
        <w:rPr>
          <w:rFonts w:ascii="Times New Roman" w:hAnsi="Times New Roman" w:cs="Times New Roman"/>
          <w:sz w:val="24"/>
        </w:rPr>
        <w:t>[3]</w:t>
      </w:r>
    </w:p>
    <w:p w:rsidR="005440E3" w:rsidRDefault="005440E3" w:rsidP="005440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econ</w:t>
      </w:r>
      <w:r w:rsidR="000C29C1">
        <w:rPr>
          <w:rFonts w:ascii="Times New Roman" w:hAnsi="Times New Roman" w:cs="Times New Roman"/>
          <w:sz w:val="24"/>
        </w:rPr>
        <w:t>o</w:t>
      </w:r>
      <w:r w:rsidR="00503EA1">
        <w:rPr>
          <w:rFonts w:ascii="Times New Roman" w:hAnsi="Times New Roman" w:cs="Times New Roman"/>
          <w:sz w:val="24"/>
        </w:rPr>
        <w:t>mische</w:t>
      </w:r>
      <w:proofErr w:type="spellEnd"/>
      <w:r w:rsidR="00503E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3EA1">
        <w:rPr>
          <w:rFonts w:ascii="Times New Roman" w:hAnsi="Times New Roman" w:cs="Times New Roman"/>
          <w:sz w:val="24"/>
        </w:rPr>
        <w:t>efficië</w:t>
      </w:r>
      <w:r>
        <w:rPr>
          <w:rFonts w:ascii="Times New Roman" w:hAnsi="Times New Roman" w:cs="Times New Roman"/>
          <w:sz w:val="24"/>
        </w:rPr>
        <w:t>ntie</w:t>
      </w:r>
      <w:proofErr w:type="spellEnd"/>
    </w:p>
    <w:p w:rsidR="005440E3" w:rsidRDefault="005440E3" w:rsidP="005440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rechtvaardigheid</w:t>
      </w:r>
      <w:proofErr w:type="spellEnd"/>
    </w:p>
    <w:p w:rsidR="005440E3" w:rsidRDefault="005440E3" w:rsidP="005440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milieu </w:t>
      </w:r>
      <w:proofErr w:type="spellStart"/>
      <w:r>
        <w:rPr>
          <w:rFonts w:ascii="Times New Roman" w:hAnsi="Times New Roman" w:cs="Times New Roman"/>
          <w:sz w:val="24"/>
        </w:rPr>
        <w:t>duurzaamheid</w:t>
      </w:r>
      <w:proofErr w:type="spellEnd"/>
    </w:p>
    <w:p w:rsidR="005440E3" w:rsidRDefault="005440E3" w:rsidP="005440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administratieve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politieke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haalbaarheid</w:t>
      </w:r>
      <w:proofErr w:type="spellEnd"/>
    </w:p>
    <w:p w:rsidR="008A6683" w:rsidRDefault="006900AF" w:rsidP="005440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economische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instrumenten</w:t>
      </w:r>
      <w:proofErr w:type="spellEnd"/>
      <w:r w:rsidR="008A6683" w:rsidRPr="005440E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voor</w:t>
      </w:r>
      <w:proofErr w:type="spellEnd"/>
      <w:r>
        <w:rPr>
          <w:rFonts w:ascii="Times New Roman" w:hAnsi="Times New Roman" w:cs="Times New Roman"/>
          <w:sz w:val="24"/>
        </w:rPr>
        <w:t xml:space="preserve"> water management </w:t>
      </w:r>
      <w:proofErr w:type="spellStart"/>
      <w:r>
        <w:rPr>
          <w:rFonts w:ascii="Times New Roman" w:hAnsi="Times New Roman" w:cs="Times New Roman"/>
          <w:sz w:val="24"/>
        </w:rPr>
        <w:t>zijn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E718E5">
        <w:rPr>
          <w:rFonts w:ascii="Times New Roman" w:hAnsi="Times New Roman" w:cs="Times New Roman"/>
          <w:sz w:val="24"/>
        </w:rPr>
        <w:t xml:space="preserve"> [3]</w:t>
      </w:r>
    </w:p>
    <w:p w:rsidR="008A6683" w:rsidRDefault="008A6683" w:rsidP="008A66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Water </w:t>
      </w:r>
      <w:proofErr w:type="spellStart"/>
      <w:r>
        <w:rPr>
          <w:rFonts w:ascii="Times New Roman" w:hAnsi="Times New Roman" w:cs="Times New Roman"/>
          <w:sz w:val="24"/>
        </w:rPr>
        <w:t>tarieven</w:t>
      </w:r>
      <w:proofErr w:type="spellEnd"/>
    </w:p>
    <w:p w:rsidR="008A6683" w:rsidRDefault="008A6683" w:rsidP="008A66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Kosten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irrigatiewater</w:t>
      </w:r>
      <w:proofErr w:type="spellEnd"/>
    </w:p>
    <w:p w:rsidR="008A6683" w:rsidRDefault="008A6683" w:rsidP="008A66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Onttrekkingskosten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bulkwatertarieven</w:t>
      </w:r>
      <w:proofErr w:type="spellEnd"/>
    </w:p>
    <w:p w:rsidR="008A6683" w:rsidRDefault="008A6683" w:rsidP="008A66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8A6683">
        <w:rPr>
          <w:rFonts w:ascii="Times New Roman" w:hAnsi="Times New Roman" w:cs="Times New Roman"/>
          <w:sz w:val="24"/>
        </w:rPr>
        <w:t>Riool</w:t>
      </w:r>
      <w:proofErr w:type="spellEnd"/>
      <w:r w:rsidRPr="008A6683">
        <w:rPr>
          <w:rFonts w:ascii="Times New Roman" w:hAnsi="Times New Roman" w:cs="Times New Roman"/>
          <w:sz w:val="24"/>
        </w:rPr>
        <w:t xml:space="preserve">-, </w:t>
      </w:r>
      <w:proofErr w:type="spellStart"/>
      <w:r w:rsidRPr="008A6683">
        <w:rPr>
          <w:rFonts w:ascii="Times New Roman" w:hAnsi="Times New Roman" w:cs="Times New Roman"/>
          <w:sz w:val="24"/>
        </w:rPr>
        <w:t>afv</w:t>
      </w:r>
      <w:r>
        <w:rPr>
          <w:rFonts w:ascii="Times New Roman" w:hAnsi="Times New Roman" w:cs="Times New Roman"/>
          <w:sz w:val="24"/>
        </w:rPr>
        <w:t>alwater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afvalwaterheffingen</w:t>
      </w:r>
      <w:proofErr w:type="spellEnd"/>
    </w:p>
    <w:p w:rsidR="008A6683" w:rsidRDefault="008A6683" w:rsidP="008A66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subsidies</w:t>
      </w:r>
    </w:p>
    <w:p w:rsidR="008A6683" w:rsidRDefault="00F773EA" w:rsidP="008A66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Belasting</w:t>
      </w:r>
      <w:proofErr w:type="spellEnd"/>
      <w:r>
        <w:rPr>
          <w:rFonts w:ascii="Times New Roman" w:hAnsi="Times New Roman" w:cs="Times New Roman"/>
          <w:sz w:val="24"/>
        </w:rPr>
        <w:t xml:space="preserve"> op </w:t>
      </w:r>
      <w:proofErr w:type="spellStart"/>
      <w:r>
        <w:rPr>
          <w:rFonts w:ascii="Times New Roman" w:hAnsi="Times New Roman" w:cs="Times New Roman"/>
          <w:sz w:val="24"/>
        </w:rPr>
        <w:t>vervuiling</w:t>
      </w:r>
      <w:proofErr w:type="spellEnd"/>
    </w:p>
    <w:p w:rsidR="00F773EA" w:rsidRPr="00F773EA" w:rsidRDefault="00F773EA" w:rsidP="00F773EA">
      <w:pPr>
        <w:rPr>
          <w:rFonts w:ascii="Times New Roman" w:hAnsi="Times New Roman" w:cs="Times New Roman"/>
          <w:sz w:val="24"/>
        </w:rPr>
      </w:pPr>
    </w:p>
    <w:p w:rsidR="009F6DE3" w:rsidRDefault="009F6DE3" w:rsidP="005440E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9F6DE3" w:rsidRDefault="009F6DE3" w:rsidP="00F14EF8">
      <w:pPr>
        <w:rPr>
          <w:rFonts w:ascii="Times New Roman" w:hAnsi="Times New Roman" w:cs="Times New Roman"/>
          <w:b/>
          <w:sz w:val="24"/>
        </w:rPr>
      </w:pPr>
      <w:proofErr w:type="spellStart"/>
      <w:r w:rsidRPr="009F6DE3">
        <w:rPr>
          <w:rFonts w:ascii="Times New Roman" w:hAnsi="Times New Roman" w:cs="Times New Roman"/>
          <w:b/>
          <w:sz w:val="24"/>
        </w:rPr>
        <w:lastRenderedPageBreak/>
        <w:t>Referentie</w:t>
      </w:r>
      <w:proofErr w:type="spellEnd"/>
    </w:p>
    <w:p w:rsidR="00E718E5" w:rsidRDefault="00E718E5" w:rsidP="00E718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18E5">
        <w:rPr>
          <w:rFonts w:ascii="Times New Roman" w:hAnsi="Times New Roman" w:cs="Times New Roman"/>
          <w:sz w:val="24"/>
          <w:szCs w:val="24"/>
        </w:rPr>
        <w:t>Farzia</w:t>
      </w:r>
      <w:proofErr w:type="spellEnd"/>
      <w:r w:rsidRPr="00E7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8E5">
        <w:rPr>
          <w:rFonts w:ascii="Times New Roman" w:hAnsi="Times New Roman" w:cs="Times New Roman"/>
          <w:sz w:val="24"/>
          <w:szCs w:val="24"/>
        </w:rPr>
        <w:t>Hausil</w:t>
      </w:r>
      <w:proofErr w:type="spellEnd"/>
      <w:r w:rsidRPr="00E718E5">
        <w:rPr>
          <w:rFonts w:ascii="Times New Roman" w:hAnsi="Times New Roman" w:cs="Times New Roman"/>
          <w:sz w:val="24"/>
          <w:szCs w:val="24"/>
        </w:rPr>
        <w:t>, “</w:t>
      </w:r>
      <w:r w:rsidRPr="00E718E5">
        <w:rPr>
          <w:rFonts w:ascii="Times New Roman" w:hAnsi="Times New Roman" w:cs="Times New Roman"/>
          <w:sz w:val="24"/>
          <w:szCs w:val="24"/>
        </w:rPr>
        <w:t xml:space="preserve">Water governance, Water Laws and Water Economics </w:t>
      </w:r>
      <w:r w:rsidRPr="00E718E5">
        <w:rPr>
          <w:rFonts w:ascii="Times New Roman" w:hAnsi="Times New Roman" w:cs="Times New Roman"/>
          <w:sz w:val="24"/>
          <w:szCs w:val="24"/>
        </w:rPr>
        <w:t xml:space="preserve">- </w:t>
      </w:r>
      <w:r w:rsidRPr="00E718E5">
        <w:rPr>
          <w:rFonts w:ascii="Times New Roman" w:hAnsi="Times New Roman" w:cs="Times New Roman"/>
          <w:sz w:val="24"/>
          <w:szCs w:val="24"/>
        </w:rPr>
        <w:t>Water governance and law</w:t>
      </w:r>
      <w:r w:rsidRPr="00E718E5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Pr="00E718E5">
        <w:rPr>
          <w:rFonts w:ascii="Times New Roman" w:hAnsi="Times New Roman" w:cs="Times New Roman"/>
          <w:sz w:val="24"/>
          <w:szCs w:val="24"/>
        </w:rPr>
        <w:t>2023.</w:t>
      </w:r>
    </w:p>
    <w:p w:rsidR="00E718E5" w:rsidRDefault="00E718E5" w:rsidP="00E718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Linger &amp; Wong </w:t>
      </w:r>
      <w:proofErr w:type="spellStart"/>
      <w:r>
        <w:rPr>
          <w:rFonts w:ascii="Times New Roman" w:hAnsi="Times New Roman" w:cs="Times New Roman"/>
          <w:sz w:val="24"/>
          <w:szCs w:val="24"/>
        </w:rPr>
        <w:t>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</w:t>
      </w:r>
      <w:r w:rsidRPr="00E718E5">
        <w:rPr>
          <w:rFonts w:ascii="Times New Roman" w:hAnsi="Times New Roman" w:cs="Times New Roman"/>
          <w:sz w:val="24"/>
          <w:szCs w:val="24"/>
        </w:rPr>
        <w:t xml:space="preserve">, “Water governance, Water Laws and Water Economics - </w:t>
      </w:r>
      <w:r w:rsidRPr="00E718E5">
        <w:rPr>
          <w:rFonts w:ascii="Times New Roman" w:hAnsi="Times New Roman" w:cs="Times New Roman"/>
          <w:sz w:val="24"/>
          <w:szCs w:val="24"/>
        </w:rPr>
        <w:t>Water governance and spatial planning”</w:t>
      </w:r>
      <w:r w:rsidRPr="00E718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Pr="00E718E5">
        <w:rPr>
          <w:rFonts w:ascii="Times New Roman" w:hAnsi="Times New Roman" w:cs="Times New Roman"/>
          <w:sz w:val="24"/>
          <w:szCs w:val="24"/>
        </w:rPr>
        <w:t>2023.</w:t>
      </w:r>
    </w:p>
    <w:p w:rsidR="00E718E5" w:rsidRPr="00E718E5" w:rsidRDefault="00E718E5" w:rsidP="00E718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Linger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Mendeszoon</w:t>
      </w:r>
      <w:proofErr w:type="spellEnd"/>
      <w:r w:rsidRPr="00E718E5">
        <w:rPr>
          <w:rFonts w:ascii="Times New Roman" w:hAnsi="Times New Roman" w:cs="Times New Roman"/>
          <w:sz w:val="24"/>
          <w:szCs w:val="24"/>
        </w:rPr>
        <w:t xml:space="preserve">, “Water governance, Water Laws and Water Economics - </w:t>
      </w:r>
      <w:r w:rsidRPr="00E718E5">
        <w:rPr>
          <w:rFonts w:ascii="Times New Roman" w:hAnsi="Times New Roman" w:cs="Times New Roman"/>
          <w:sz w:val="24"/>
          <w:szCs w:val="24"/>
        </w:rPr>
        <w:t>Economics of water management</w:t>
      </w:r>
      <w:r w:rsidRPr="00E718E5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Pr="00E718E5">
        <w:rPr>
          <w:rFonts w:ascii="Times New Roman" w:hAnsi="Times New Roman" w:cs="Times New Roman"/>
          <w:sz w:val="24"/>
          <w:szCs w:val="24"/>
        </w:rPr>
        <w:t>2023.</w:t>
      </w:r>
      <w:bookmarkStart w:id="0" w:name="_GoBack"/>
      <w:bookmarkEnd w:id="0"/>
    </w:p>
    <w:p w:rsidR="00E718E5" w:rsidRPr="00E718E5" w:rsidRDefault="00E718E5" w:rsidP="00E718E5">
      <w:pPr>
        <w:pStyle w:val="ListParagraph"/>
        <w:rPr>
          <w:rFonts w:ascii="Times New Roman" w:hAnsi="Times New Roman" w:cs="Times New Roman"/>
          <w:b/>
          <w:sz w:val="24"/>
        </w:rPr>
      </w:pPr>
    </w:p>
    <w:sectPr w:rsidR="00E718E5" w:rsidRPr="00E7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4E7"/>
    <w:multiLevelType w:val="hybridMultilevel"/>
    <w:tmpl w:val="98FC9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93"/>
    <w:multiLevelType w:val="hybridMultilevel"/>
    <w:tmpl w:val="D362E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48A7"/>
    <w:multiLevelType w:val="hybridMultilevel"/>
    <w:tmpl w:val="CC8CD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393E"/>
    <w:multiLevelType w:val="hybridMultilevel"/>
    <w:tmpl w:val="65CA5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73BB"/>
    <w:multiLevelType w:val="hybridMultilevel"/>
    <w:tmpl w:val="34CAA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538C9"/>
    <w:multiLevelType w:val="hybridMultilevel"/>
    <w:tmpl w:val="6CF6B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57D64"/>
    <w:multiLevelType w:val="hybridMultilevel"/>
    <w:tmpl w:val="5D0A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8613C"/>
    <w:multiLevelType w:val="hybridMultilevel"/>
    <w:tmpl w:val="2DF4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61918"/>
    <w:multiLevelType w:val="hybridMultilevel"/>
    <w:tmpl w:val="D40C6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6570C"/>
    <w:multiLevelType w:val="hybridMultilevel"/>
    <w:tmpl w:val="3F82E5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170EFD"/>
    <w:multiLevelType w:val="hybridMultilevel"/>
    <w:tmpl w:val="831E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F8"/>
    <w:rsid w:val="000C05F2"/>
    <w:rsid w:val="000C29C1"/>
    <w:rsid w:val="000F7A8D"/>
    <w:rsid w:val="0017165C"/>
    <w:rsid w:val="00243B81"/>
    <w:rsid w:val="00270450"/>
    <w:rsid w:val="00277A1F"/>
    <w:rsid w:val="00286CB6"/>
    <w:rsid w:val="00373884"/>
    <w:rsid w:val="00424B3F"/>
    <w:rsid w:val="00485009"/>
    <w:rsid w:val="004E6DF5"/>
    <w:rsid w:val="00503EA1"/>
    <w:rsid w:val="0054003B"/>
    <w:rsid w:val="005440E3"/>
    <w:rsid w:val="005E312B"/>
    <w:rsid w:val="005F0CCA"/>
    <w:rsid w:val="006900AF"/>
    <w:rsid w:val="006A1C0A"/>
    <w:rsid w:val="006B2526"/>
    <w:rsid w:val="007974A5"/>
    <w:rsid w:val="00830D78"/>
    <w:rsid w:val="00883527"/>
    <w:rsid w:val="008A6683"/>
    <w:rsid w:val="00936C99"/>
    <w:rsid w:val="0098693A"/>
    <w:rsid w:val="009E1396"/>
    <w:rsid w:val="009F6DE3"/>
    <w:rsid w:val="009F70F8"/>
    <w:rsid w:val="00A145DE"/>
    <w:rsid w:val="00AF3C2B"/>
    <w:rsid w:val="00B509A1"/>
    <w:rsid w:val="00B667DF"/>
    <w:rsid w:val="00C416B5"/>
    <w:rsid w:val="00C53755"/>
    <w:rsid w:val="00C97D1F"/>
    <w:rsid w:val="00D21FE4"/>
    <w:rsid w:val="00E43A49"/>
    <w:rsid w:val="00E718E5"/>
    <w:rsid w:val="00EC6D53"/>
    <w:rsid w:val="00EE20EE"/>
    <w:rsid w:val="00EF17C0"/>
    <w:rsid w:val="00F14EF8"/>
    <w:rsid w:val="00F773EA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8542"/>
  <w15:chartTrackingRefBased/>
  <w15:docId w15:val="{FC422873-4628-4838-A2A3-74D0D687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Farisha</dc:creator>
  <cp:keywords/>
  <dc:description/>
  <cp:lastModifiedBy>Farisha</cp:lastModifiedBy>
  <cp:revision>28</cp:revision>
  <dcterms:created xsi:type="dcterms:W3CDTF">2023-08-22T01:24:00Z</dcterms:created>
  <dcterms:modified xsi:type="dcterms:W3CDTF">2023-08-23T04:34:00Z</dcterms:modified>
</cp:coreProperties>
</file>